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0F8F2" w14:textId="173D076A" w:rsidR="00F94F77" w:rsidRPr="00ED2782" w:rsidRDefault="00F94F77" w:rsidP="00ED2782">
      <w:pPr>
        <w:shd w:val="clear" w:color="auto" w:fill="FFFFFF"/>
        <w:spacing w:after="75" w:line="240" w:lineRule="auto"/>
        <w:rPr>
          <w:rFonts w:ascii="Gill Sans MT" w:eastAsia="Times New Roman" w:hAnsi="Gill Sans MT" w:cs="Arial"/>
          <w:color w:val="0B0C0C"/>
          <w:szCs w:val="29"/>
          <w:lang w:eastAsia="en-GB"/>
        </w:rPr>
      </w:pPr>
    </w:p>
    <w:tbl>
      <w:tblPr>
        <w:tblStyle w:val="TableGrid"/>
        <w:tblpPr w:leftFromText="180" w:rightFromText="180" w:vertAnchor="text" w:horzAnchor="margin" w:tblpY="530"/>
        <w:tblW w:w="22556" w:type="dxa"/>
        <w:tblLook w:val="04A0" w:firstRow="1" w:lastRow="0" w:firstColumn="1" w:lastColumn="0" w:noHBand="0" w:noVBand="1"/>
      </w:tblPr>
      <w:tblGrid>
        <w:gridCol w:w="598"/>
        <w:gridCol w:w="10498"/>
        <w:gridCol w:w="11460"/>
      </w:tblGrid>
      <w:tr w:rsidR="00F94F77" w:rsidRPr="001F1A73" w14:paraId="6ABB0FF4" w14:textId="77777777" w:rsidTr="5128DC43">
        <w:trPr>
          <w:trHeight w:val="276"/>
        </w:trPr>
        <w:tc>
          <w:tcPr>
            <w:tcW w:w="598" w:type="dxa"/>
            <w:vMerge w:val="restart"/>
            <w:shd w:val="clear" w:color="auto" w:fill="6B948C"/>
            <w:textDirection w:val="btLr"/>
          </w:tcPr>
          <w:p w14:paraId="1E7B1948" w14:textId="1FDD57B1" w:rsidR="00F94F77" w:rsidRPr="001F1A73" w:rsidRDefault="00F94F77" w:rsidP="000618F7">
            <w:pPr>
              <w:ind w:left="113" w:right="113"/>
              <w:jc w:val="center"/>
              <w:rPr>
                <w:rFonts w:ascii="Gill Sans MT" w:hAnsi="Gill Sans MT"/>
              </w:rPr>
            </w:pPr>
          </w:p>
        </w:tc>
        <w:tc>
          <w:tcPr>
            <w:tcW w:w="21958" w:type="dxa"/>
            <w:gridSpan w:val="2"/>
            <w:shd w:val="clear" w:color="auto" w:fill="6B948C"/>
          </w:tcPr>
          <w:p w14:paraId="7385AFED" w14:textId="77777777" w:rsidR="00F94F77" w:rsidRPr="006C70E8" w:rsidRDefault="00F94F77" w:rsidP="000618F7">
            <w:pPr>
              <w:jc w:val="center"/>
              <w:rPr>
                <w:rFonts w:ascii="Ebrima" w:hAnsi="Ebrima"/>
                <w:b/>
                <w:iCs/>
              </w:rPr>
            </w:pPr>
            <w:r w:rsidRPr="006C70E8">
              <w:rPr>
                <w:rFonts w:ascii="Ebrima" w:hAnsi="Ebrima"/>
                <w:b/>
                <w:iCs/>
                <w:color w:val="FFFFFF" w:themeColor="background1"/>
              </w:rPr>
              <w:t xml:space="preserve">EYFS </w:t>
            </w:r>
          </w:p>
        </w:tc>
      </w:tr>
      <w:tr w:rsidR="00914798" w:rsidRPr="001F1A73" w14:paraId="4864C3BF" w14:textId="77777777" w:rsidTr="5128DC43">
        <w:trPr>
          <w:trHeight w:val="1107"/>
        </w:trPr>
        <w:tc>
          <w:tcPr>
            <w:tcW w:w="598" w:type="dxa"/>
            <w:vMerge/>
          </w:tcPr>
          <w:p w14:paraId="25600365" w14:textId="77777777" w:rsidR="00914798" w:rsidRPr="001F1A73" w:rsidRDefault="00914798" w:rsidP="000618F7">
            <w:pPr>
              <w:rPr>
                <w:rFonts w:ascii="Gill Sans MT" w:hAnsi="Gill Sans MT"/>
              </w:rPr>
            </w:pPr>
          </w:p>
        </w:tc>
        <w:tc>
          <w:tcPr>
            <w:tcW w:w="10498" w:type="dxa"/>
          </w:tcPr>
          <w:p w14:paraId="6F6F07EA" w14:textId="77777777" w:rsidR="00914798" w:rsidRPr="006C70E8" w:rsidRDefault="00914798" w:rsidP="000618F7">
            <w:pPr>
              <w:rPr>
                <w:rFonts w:ascii="Ebrima" w:hAnsi="Ebrima"/>
                <w:b/>
                <w:i/>
              </w:rPr>
            </w:pPr>
            <w:r w:rsidRPr="006C70E8">
              <w:rPr>
                <w:rFonts w:ascii="Ebrima" w:hAnsi="Ebrima"/>
                <w:b/>
                <w:i/>
              </w:rPr>
              <w:t xml:space="preserve">Communication and language </w:t>
            </w:r>
          </w:p>
          <w:p w14:paraId="118F8E20" w14:textId="77777777" w:rsidR="00914798" w:rsidRPr="006C70E8" w:rsidRDefault="00914798" w:rsidP="000618F7">
            <w:pPr>
              <w:pStyle w:val="ListParagraph"/>
              <w:numPr>
                <w:ilvl w:val="0"/>
                <w:numId w:val="38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Communicate a route using positional language </w:t>
            </w:r>
          </w:p>
          <w:p w14:paraId="4B4C2DAD" w14:textId="77777777" w:rsidR="00914798" w:rsidRPr="006C70E8" w:rsidRDefault="00914798" w:rsidP="000618F7">
            <w:pPr>
              <w:pStyle w:val="ListParagraph"/>
              <w:numPr>
                <w:ilvl w:val="0"/>
                <w:numId w:val="38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Listen attentively and respond to discussions about place and space </w:t>
            </w:r>
          </w:p>
          <w:p w14:paraId="44812DB3" w14:textId="77777777" w:rsidR="00914798" w:rsidRPr="006C70E8" w:rsidRDefault="00914798" w:rsidP="000618F7">
            <w:pPr>
              <w:pStyle w:val="ListParagraph"/>
              <w:numPr>
                <w:ilvl w:val="0"/>
                <w:numId w:val="38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Discuss how places make them feel </w:t>
            </w:r>
          </w:p>
          <w:p w14:paraId="2AC2FC6D" w14:textId="77777777" w:rsidR="00914798" w:rsidRPr="006C70E8" w:rsidRDefault="00914798" w:rsidP="000618F7">
            <w:pPr>
              <w:rPr>
                <w:rFonts w:ascii="Ebrima" w:hAnsi="Ebrima"/>
                <w:b/>
                <w:i/>
              </w:rPr>
            </w:pPr>
            <w:r w:rsidRPr="006C70E8">
              <w:rPr>
                <w:rFonts w:ascii="Ebrima" w:hAnsi="Ebrima"/>
                <w:b/>
                <w:i/>
              </w:rPr>
              <w:t>Personal, Social, Emotional Development</w:t>
            </w:r>
          </w:p>
          <w:p w14:paraId="155AB79E" w14:textId="77777777" w:rsidR="00914798" w:rsidRPr="006C70E8" w:rsidRDefault="00914798" w:rsidP="000618F7">
            <w:pPr>
              <w:pStyle w:val="ListParagraph"/>
              <w:numPr>
                <w:ilvl w:val="0"/>
                <w:numId w:val="36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Discuss places that make them feel safe and less safe and how they might mitigate those </w:t>
            </w:r>
          </w:p>
          <w:p w14:paraId="5442EFF4" w14:textId="77777777" w:rsidR="00914798" w:rsidRPr="006C70E8" w:rsidRDefault="00914798" w:rsidP="000618F7">
            <w:pPr>
              <w:pStyle w:val="ListParagraph"/>
              <w:numPr>
                <w:ilvl w:val="0"/>
                <w:numId w:val="36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Discuss why places feel good or bad </w:t>
            </w:r>
          </w:p>
          <w:p w14:paraId="26FC4F64" w14:textId="77777777" w:rsidR="00914798" w:rsidRPr="006C70E8" w:rsidRDefault="00914798" w:rsidP="000618F7">
            <w:pPr>
              <w:rPr>
                <w:rFonts w:ascii="Ebrima" w:hAnsi="Ebrima"/>
                <w:b/>
                <w:i/>
              </w:rPr>
            </w:pPr>
            <w:r w:rsidRPr="006C70E8">
              <w:rPr>
                <w:rFonts w:ascii="Ebrima" w:hAnsi="Ebrima"/>
                <w:b/>
                <w:i/>
              </w:rPr>
              <w:t xml:space="preserve">Physical Development </w:t>
            </w:r>
          </w:p>
          <w:p w14:paraId="387E6A73" w14:textId="77777777" w:rsidR="00914798" w:rsidRPr="006C70E8" w:rsidRDefault="00914798" w:rsidP="000618F7">
            <w:pPr>
              <w:pStyle w:val="ListParagraph"/>
              <w:numPr>
                <w:ilvl w:val="0"/>
                <w:numId w:val="37"/>
              </w:numPr>
              <w:rPr>
                <w:rFonts w:ascii="Ebrima" w:hAnsi="Ebrima"/>
              </w:rPr>
            </w:pPr>
            <w:r w:rsidRPr="5128DC43">
              <w:rPr>
                <w:rFonts w:ascii="Ebrima" w:hAnsi="Ebrima"/>
              </w:rPr>
              <w:t xml:space="preserve">Relate to the challenge of walking up a steep hill/swimming </w:t>
            </w:r>
          </w:p>
          <w:p w14:paraId="6AA91492" w14:textId="0CF015F7" w:rsidR="4541CF3F" w:rsidRDefault="4541CF3F" w:rsidP="5128DC43">
            <w:pPr>
              <w:pStyle w:val="ListParagraph"/>
              <w:numPr>
                <w:ilvl w:val="0"/>
                <w:numId w:val="37"/>
              </w:numPr>
              <w:rPr>
                <w:rFonts w:ascii="Ebrima" w:hAnsi="Ebrima"/>
              </w:rPr>
            </w:pPr>
            <w:r w:rsidRPr="5128DC43">
              <w:rPr>
                <w:rFonts w:ascii="Ebrima" w:hAnsi="Ebrima"/>
              </w:rPr>
              <w:t>Begin to show accuracy and care when drawing</w:t>
            </w:r>
          </w:p>
          <w:p w14:paraId="4E19AA84" w14:textId="77777777" w:rsidR="00914798" w:rsidRPr="006C70E8" w:rsidRDefault="00914798" w:rsidP="000618F7">
            <w:pPr>
              <w:rPr>
                <w:rFonts w:ascii="Ebrima" w:hAnsi="Ebrima"/>
                <w:b/>
                <w:i/>
              </w:rPr>
            </w:pPr>
            <w:r w:rsidRPr="006C70E8">
              <w:rPr>
                <w:rFonts w:ascii="Ebrima" w:hAnsi="Ebrima"/>
                <w:b/>
                <w:i/>
              </w:rPr>
              <w:t xml:space="preserve">Mathematics </w:t>
            </w:r>
          </w:p>
          <w:p w14:paraId="0FCEFB3E" w14:textId="77777777" w:rsidR="00914798" w:rsidRPr="006C70E8" w:rsidRDefault="00914798" w:rsidP="000618F7">
            <w:pPr>
              <w:pStyle w:val="ListParagraph"/>
              <w:numPr>
                <w:ilvl w:val="0"/>
                <w:numId w:val="34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Talk about the shapes of landmarks  </w:t>
            </w:r>
          </w:p>
          <w:p w14:paraId="767D18E2" w14:textId="129F9976" w:rsidR="00914798" w:rsidRPr="006C70E8" w:rsidRDefault="00914798" w:rsidP="000618F7">
            <w:pPr>
              <w:pStyle w:val="ListParagraph"/>
              <w:numPr>
                <w:ilvl w:val="0"/>
                <w:numId w:val="34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Count the number of landmarks </w:t>
            </w:r>
          </w:p>
          <w:p w14:paraId="383084D9" w14:textId="77777777" w:rsidR="00914798" w:rsidRPr="006C70E8" w:rsidRDefault="00914798" w:rsidP="000618F7">
            <w:pPr>
              <w:pStyle w:val="ListParagraph"/>
              <w:numPr>
                <w:ilvl w:val="0"/>
                <w:numId w:val="34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Estimate the number of landmarks </w:t>
            </w:r>
          </w:p>
          <w:p w14:paraId="38653E4B" w14:textId="77777777" w:rsidR="00914798" w:rsidRPr="006C70E8" w:rsidRDefault="00914798" w:rsidP="000618F7">
            <w:pPr>
              <w:pStyle w:val="ListParagraph"/>
              <w:numPr>
                <w:ilvl w:val="0"/>
                <w:numId w:val="34"/>
              </w:numPr>
              <w:rPr>
                <w:rFonts w:ascii="Ebrima" w:hAnsi="Ebrima"/>
              </w:rPr>
            </w:pPr>
            <w:r w:rsidRPr="5128DC43">
              <w:rPr>
                <w:rFonts w:ascii="Ebrima" w:hAnsi="Ebrima"/>
              </w:rPr>
              <w:t xml:space="preserve">Spot patterns in the environment around them </w:t>
            </w:r>
          </w:p>
          <w:p w14:paraId="0F15524D" w14:textId="4635241F" w:rsidR="5128DC43" w:rsidRDefault="5128DC43" w:rsidP="5128DC43">
            <w:pPr>
              <w:rPr>
                <w:rFonts w:ascii="Ebrima" w:hAnsi="Ebrima"/>
              </w:rPr>
            </w:pPr>
          </w:p>
          <w:p w14:paraId="79DCBD05" w14:textId="77777777" w:rsidR="00914798" w:rsidRPr="006C70E8" w:rsidRDefault="00914798" w:rsidP="000618F7">
            <w:pPr>
              <w:pStyle w:val="ListParagraph"/>
              <w:rPr>
                <w:rFonts w:ascii="Ebrima" w:hAnsi="Ebrima"/>
              </w:rPr>
            </w:pPr>
          </w:p>
        </w:tc>
        <w:tc>
          <w:tcPr>
            <w:tcW w:w="11460" w:type="dxa"/>
          </w:tcPr>
          <w:p w14:paraId="4F6C5BC1" w14:textId="77777777" w:rsidR="00914798" w:rsidRPr="006C70E8" w:rsidRDefault="00914798" w:rsidP="000618F7">
            <w:pPr>
              <w:rPr>
                <w:rFonts w:ascii="Ebrima" w:hAnsi="Ebrima"/>
                <w:b/>
                <w:i/>
              </w:rPr>
            </w:pPr>
            <w:r w:rsidRPr="006C70E8">
              <w:rPr>
                <w:rFonts w:ascii="Ebrima" w:hAnsi="Ebrima"/>
                <w:b/>
                <w:i/>
              </w:rPr>
              <w:t xml:space="preserve">Understanding the world </w:t>
            </w:r>
          </w:p>
          <w:p w14:paraId="0B08D1F5" w14:textId="77777777" w:rsidR="00914798" w:rsidRPr="006C70E8" w:rsidRDefault="00914798" w:rsidP="000618F7">
            <w:pPr>
              <w:pStyle w:val="ListParagraph"/>
              <w:numPr>
                <w:ilvl w:val="0"/>
                <w:numId w:val="33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>Describe their immediate environment, using knowledge from observation, discussion, stories, non-fiction texts and maps</w:t>
            </w:r>
          </w:p>
          <w:p w14:paraId="6C6B6B7C" w14:textId="77777777" w:rsidR="00914798" w:rsidRPr="006C70E8" w:rsidRDefault="00914798" w:rsidP="000618F7">
            <w:pPr>
              <w:pStyle w:val="ListParagraph"/>
              <w:numPr>
                <w:ilvl w:val="0"/>
                <w:numId w:val="33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Know some similarities and differences between different cultural communities in this country, drawing on their experiences and what has been read in class </w:t>
            </w:r>
          </w:p>
          <w:p w14:paraId="700758D3" w14:textId="77777777" w:rsidR="00914798" w:rsidRPr="006C70E8" w:rsidRDefault="00914798" w:rsidP="000618F7">
            <w:pPr>
              <w:pStyle w:val="ListParagraph"/>
              <w:numPr>
                <w:ilvl w:val="0"/>
                <w:numId w:val="33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>Explain some similarities and differences between life in this country and life in other countries, drawing on knowledge from stories, non-fiction texts and – where appropriate – maps</w:t>
            </w:r>
          </w:p>
          <w:p w14:paraId="64E77C54" w14:textId="77777777" w:rsidR="00914798" w:rsidRPr="006C70E8" w:rsidRDefault="00914798" w:rsidP="000618F7">
            <w:pPr>
              <w:pStyle w:val="ListParagraph"/>
              <w:numPr>
                <w:ilvl w:val="0"/>
                <w:numId w:val="33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>Explore the natural world around them, making observations and drawing on pictures of animals and plants</w:t>
            </w:r>
          </w:p>
          <w:p w14:paraId="1F998F17" w14:textId="77777777" w:rsidR="00914798" w:rsidRPr="006C70E8" w:rsidRDefault="00914798" w:rsidP="000618F7">
            <w:pPr>
              <w:pStyle w:val="ListParagraph"/>
              <w:numPr>
                <w:ilvl w:val="0"/>
                <w:numId w:val="33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Know some similarities between the natural world around them and contrasting environments, drawing on their experience and what has been read in class </w:t>
            </w:r>
          </w:p>
          <w:p w14:paraId="61132066" w14:textId="66E22802" w:rsidR="00914798" w:rsidRPr="006C70E8" w:rsidRDefault="00914798" w:rsidP="000618F7">
            <w:pPr>
              <w:pStyle w:val="ListParagraph"/>
              <w:numPr>
                <w:ilvl w:val="0"/>
                <w:numId w:val="33"/>
              </w:numPr>
              <w:rPr>
                <w:rFonts w:ascii="Ebrima" w:hAnsi="Ebrima"/>
              </w:rPr>
            </w:pPr>
            <w:r w:rsidRPr="5128DC43">
              <w:rPr>
                <w:rFonts w:ascii="Ebrima" w:hAnsi="Ebrima"/>
              </w:rPr>
              <w:t>Understand some important processes and changes in the natural world around them</w:t>
            </w:r>
            <w:r w:rsidR="756485F1" w:rsidRPr="5128DC43">
              <w:rPr>
                <w:rFonts w:ascii="Ebrima" w:hAnsi="Ebrima"/>
              </w:rPr>
              <w:t>, including the seasons and changing states of matter</w:t>
            </w:r>
          </w:p>
          <w:p w14:paraId="35CEC7FD" w14:textId="77777777" w:rsidR="00914798" w:rsidRPr="006C70E8" w:rsidRDefault="00914798" w:rsidP="000618F7">
            <w:pPr>
              <w:rPr>
                <w:rFonts w:ascii="Ebrima" w:hAnsi="Ebrima"/>
                <w:b/>
                <w:i/>
              </w:rPr>
            </w:pPr>
            <w:r w:rsidRPr="006C70E8">
              <w:rPr>
                <w:rFonts w:ascii="Ebrima" w:hAnsi="Ebrima"/>
                <w:b/>
                <w:i/>
              </w:rPr>
              <w:t xml:space="preserve">Expressive Arts and Design </w:t>
            </w:r>
          </w:p>
          <w:p w14:paraId="58DB1411" w14:textId="77777777" w:rsidR="00914798" w:rsidRPr="006C70E8" w:rsidRDefault="00914798" w:rsidP="000618F7">
            <w:pPr>
              <w:pStyle w:val="ListParagraph"/>
              <w:numPr>
                <w:ilvl w:val="0"/>
                <w:numId w:val="39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Use a variety of materials to create their own representations of the world around them </w:t>
            </w:r>
          </w:p>
          <w:p w14:paraId="2B27D1B0" w14:textId="77777777" w:rsidR="00B723E8" w:rsidRPr="006C70E8" w:rsidRDefault="00914798" w:rsidP="000618F7">
            <w:pPr>
              <w:pStyle w:val="ListParagraph"/>
              <w:numPr>
                <w:ilvl w:val="0"/>
                <w:numId w:val="39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Tell stories based on the world around them </w:t>
            </w:r>
          </w:p>
          <w:p w14:paraId="64A103CD" w14:textId="07498960" w:rsidR="00B723E8" w:rsidRPr="006C70E8" w:rsidRDefault="00B723E8" w:rsidP="000618F7">
            <w:pPr>
              <w:rPr>
                <w:rFonts w:ascii="Ebrima" w:hAnsi="Ebrima"/>
                <w:b/>
                <w:i/>
              </w:rPr>
            </w:pPr>
            <w:r w:rsidRPr="006C70E8">
              <w:rPr>
                <w:rFonts w:ascii="Ebrima" w:hAnsi="Ebrima"/>
                <w:b/>
                <w:i/>
              </w:rPr>
              <w:t xml:space="preserve"> Literacy </w:t>
            </w:r>
          </w:p>
          <w:p w14:paraId="101BAEEF" w14:textId="77777777" w:rsidR="00B723E8" w:rsidRPr="006C70E8" w:rsidRDefault="00B723E8" w:rsidP="000618F7">
            <w:pPr>
              <w:pStyle w:val="ListParagraph"/>
              <w:numPr>
                <w:ilvl w:val="0"/>
                <w:numId w:val="35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Practice writing geographical terms </w:t>
            </w:r>
          </w:p>
          <w:p w14:paraId="2A7E3FDD" w14:textId="3F12A66A" w:rsidR="00914798" w:rsidRPr="006C70E8" w:rsidRDefault="00B723E8" w:rsidP="000618F7">
            <w:pPr>
              <w:pStyle w:val="ListParagraph"/>
              <w:numPr>
                <w:ilvl w:val="0"/>
                <w:numId w:val="35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Write sentences based on pictures from around the world </w:t>
            </w:r>
          </w:p>
        </w:tc>
      </w:tr>
    </w:tbl>
    <w:p w14:paraId="0AC3763D" w14:textId="77777777" w:rsidR="00790F25" w:rsidRPr="001F1A73" w:rsidRDefault="00790F25" w:rsidP="000618F7">
      <w:pPr>
        <w:spacing w:line="240" w:lineRule="auto"/>
        <w:rPr>
          <w:rFonts w:ascii="Gill Sans MT" w:hAnsi="Gill Sans MT"/>
        </w:rPr>
      </w:pPr>
    </w:p>
    <w:p w14:paraId="079BBE68" w14:textId="4E76EE47" w:rsidR="00790F25" w:rsidRDefault="00790F25" w:rsidP="000618F7">
      <w:pPr>
        <w:spacing w:line="240" w:lineRule="auto"/>
        <w:rPr>
          <w:rFonts w:ascii="Gill Sans MT" w:hAnsi="Gill Sans MT"/>
        </w:rPr>
      </w:pPr>
    </w:p>
    <w:p w14:paraId="5D521B75" w14:textId="77777777" w:rsidR="006C70E8" w:rsidRDefault="006C70E8" w:rsidP="000618F7">
      <w:pPr>
        <w:spacing w:line="240" w:lineRule="auto"/>
        <w:rPr>
          <w:rFonts w:ascii="Gill Sans MT" w:hAnsi="Gill Sans MT"/>
          <w:color w:val="C00000"/>
          <w:sz w:val="36"/>
        </w:rPr>
      </w:pPr>
    </w:p>
    <w:p w14:paraId="7016A1AD" w14:textId="0BE14CF5" w:rsidR="00B723E8" w:rsidRPr="006C70E8" w:rsidRDefault="00B723E8" w:rsidP="000618F7">
      <w:pPr>
        <w:spacing w:line="240" w:lineRule="auto"/>
        <w:rPr>
          <w:rFonts w:ascii="Ebrima" w:hAnsi="Ebrima"/>
          <w:b/>
          <w:bCs/>
          <w:sz w:val="28"/>
          <w:szCs w:val="28"/>
        </w:rPr>
      </w:pPr>
      <w:r w:rsidRPr="006C70E8">
        <w:rPr>
          <w:rFonts w:ascii="Ebrima" w:hAnsi="Ebrima"/>
          <w:b/>
          <w:bCs/>
          <w:sz w:val="28"/>
          <w:szCs w:val="28"/>
        </w:rPr>
        <w:t xml:space="preserve">Key Stage One </w:t>
      </w:r>
    </w:p>
    <w:tbl>
      <w:tblPr>
        <w:tblStyle w:val="TableGrid"/>
        <w:tblW w:w="22361" w:type="dxa"/>
        <w:tblLook w:val="04A0" w:firstRow="1" w:lastRow="0" w:firstColumn="1" w:lastColumn="0" w:noHBand="0" w:noVBand="1"/>
      </w:tblPr>
      <w:tblGrid>
        <w:gridCol w:w="704"/>
        <w:gridCol w:w="7164"/>
        <w:gridCol w:w="7157"/>
        <w:gridCol w:w="7336"/>
      </w:tblGrid>
      <w:tr w:rsidR="00CA499A" w:rsidRPr="001F1A73" w14:paraId="3EE30C8C" w14:textId="77777777" w:rsidTr="37B522E1">
        <w:trPr>
          <w:trHeight w:val="447"/>
        </w:trPr>
        <w:tc>
          <w:tcPr>
            <w:tcW w:w="22361" w:type="dxa"/>
            <w:gridSpan w:val="4"/>
            <w:shd w:val="clear" w:color="auto" w:fill="6B948C"/>
          </w:tcPr>
          <w:p w14:paraId="61F63F30" w14:textId="40C28493" w:rsidR="00CA499A" w:rsidRPr="006C70E8" w:rsidRDefault="00CA499A" w:rsidP="000618F7">
            <w:pPr>
              <w:jc w:val="center"/>
              <w:rPr>
                <w:rFonts w:ascii="Ebrima" w:hAnsi="Ebrima"/>
                <w:b/>
                <w:iCs/>
                <w:sz w:val="24"/>
                <w:szCs w:val="24"/>
              </w:rPr>
            </w:pPr>
            <w:r w:rsidRPr="006C70E8">
              <w:rPr>
                <w:rFonts w:ascii="Ebrima" w:hAnsi="Ebrima"/>
                <w:b/>
                <w:iCs/>
                <w:color w:val="FFFFFF" w:themeColor="background1"/>
                <w:sz w:val="24"/>
                <w:szCs w:val="24"/>
              </w:rPr>
              <w:t>Year 1</w:t>
            </w:r>
          </w:p>
        </w:tc>
      </w:tr>
      <w:tr w:rsidR="00CA499A" w:rsidRPr="001F1A73" w14:paraId="791246EF" w14:textId="77777777" w:rsidTr="37B522E1">
        <w:trPr>
          <w:trHeight w:val="394"/>
        </w:trPr>
        <w:tc>
          <w:tcPr>
            <w:tcW w:w="704" w:type="dxa"/>
            <w:vMerge w:val="restart"/>
            <w:shd w:val="clear" w:color="auto" w:fill="6B948C"/>
            <w:textDirection w:val="btLr"/>
          </w:tcPr>
          <w:p w14:paraId="27653738" w14:textId="77777777" w:rsidR="00CA499A" w:rsidRPr="006C70E8" w:rsidRDefault="00CA499A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6C70E8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7164" w:type="dxa"/>
            <w:shd w:val="clear" w:color="auto" w:fill="6B948C"/>
          </w:tcPr>
          <w:p w14:paraId="71042972" w14:textId="62461150" w:rsidR="00CA499A" w:rsidRPr="001F1A73" w:rsidRDefault="00CA499A" w:rsidP="000618F7">
            <w:pPr>
              <w:jc w:val="center"/>
              <w:rPr>
                <w:rFonts w:ascii="Gill Sans MT" w:hAnsi="Gill Sans MT"/>
                <w:b/>
                <w:i/>
              </w:rPr>
            </w:pPr>
          </w:p>
        </w:tc>
        <w:tc>
          <w:tcPr>
            <w:tcW w:w="7157" w:type="dxa"/>
            <w:shd w:val="clear" w:color="auto" w:fill="6B948C"/>
          </w:tcPr>
          <w:p w14:paraId="47B6ECE8" w14:textId="00631AD3" w:rsidR="00CA499A" w:rsidRPr="001F1A73" w:rsidRDefault="00CA499A" w:rsidP="000618F7">
            <w:pPr>
              <w:jc w:val="center"/>
              <w:rPr>
                <w:rFonts w:ascii="Gill Sans MT" w:hAnsi="Gill Sans MT"/>
                <w:b/>
                <w:i/>
              </w:rPr>
            </w:pPr>
          </w:p>
        </w:tc>
        <w:tc>
          <w:tcPr>
            <w:tcW w:w="7336" w:type="dxa"/>
            <w:shd w:val="clear" w:color="auto" w:fill="6B948C"/>
          </w:tcPr>
          <w:p w14:paraId="4FAB48BC" w14:textId="7508C65F" w:rsidR="00CA499A" w:rsidRPr="006C70E8" w:rsidRDefault="00CA499A" w:rsidP="000618F7">
            <w:pPr>
              <w:jc w:val="center"/>
              <w:rPr>
                <w:rFonts w:ascii="Ebrima" w:hAnsi="Ebrima"/>
                <w:b/>
                <w:iCs/>
                <w:sz w:val="24"/>
                <w:szCs w:val="24"/>
              </w:rPr>
            </w:pPr>
          </w:p>
        </w:tc>
      </w:tr>
      <w:tr w:rsidR="00CA499A" w:rsidRPr="001F1A73" w14:paraId="0B8FC260" w14:textId="77777777" w:rsidTr="37B522E1">
        <w:trPr>
          <w:trHeight w:val="1663"/>
        </w:trPr>
        <w:tc>
          <w:tcPr>
            <w:tcW w:w="704" w:type="dxa"/>
            <w:vMerge/>
          </w:tcPr>
          <w:p w14:paraId="4D383B94" w14:textId="77777777" w:rsidR="00CA499A" w:rsidRPr="001F1A73" w:rsidRDefault="00CA499A" w:rsidP="000618F7">
            <w:pPr>
              <w:rPr>
                <w:rFonts w:ascii="Gill Sans MT" w:hAnsi="Gill Sans MT"/>
              </w:rPr>
            </w:pPr>
          </w:p>
        </w:tc>
        <w:tc>
          <w:tcPr>
            <w:tcW w:w="7164" w:type="dxa"/>
          </w:tcPr>
          <w:p w14:paraId="0BDC5813" w14:textId="2CF646D8" w:rsidR="00ED2782" w:rsidRPr="00EC34E7" w:rsidRDefault="00A01AAB" w:rsidP="00EC34E7">
            <w:pPr>
              <w:rPr>
                <w:rFonts w:ascii="Ebrima" w:hAnsi="Ebrima"/>
                <w:b/>
                <w:bCs/>
                <w:i/>
                <w:iCs/>
              </w:rPr>
            </w:pPr>
            <w:r>
              <w:rPr>
                <w:rFonts w:ascii="Ebrima" w:eastAsia="Ebrima" w:hAnsi="Ebrima" w:cs="Ebrima"/>
                <w:b/>
                <w:bCs/>
                <w:u w:val="single"/>
              </w:rPr>
              <w:t xml:space="preserve">What makes </w:t>
            </w:r>
            <w:r w:rsidR="006F7C9A">
              <w:rPr>
                <w:rFonts w:ascii="Ebrima" w:eastAsia="Ebrima" w:hAnsi="Ebrima" w:cs="Ebrima"/>
                <w:b/>
                <w:bCs/>
                <w:u w:val="single"/>
              </w:rPr>
              <w:t>Northumberland Heath</w:t>
            </w:r>
            <w:r>
              <w:rPr>
                <w:rFonts w:ascii="Ebrima" w:eastAsia="Ebrima" w:hAnsi="Ebrima" w:cs="Ebrima"/>
                <w:b/>
                <w:bCs/>
                <w:u w:val="single"/>
              </w:rPr>
              <w:t xml:space="preserve"> special?</w:t>
            </w:r>
          </w:p>
          <w:p w14:paraId="6F3E5F88" w14:textId="1F04E54A" w:rsidR="00A01AAB" w:rsidRPr="006C70E8" w:rsidRDefault="00A01AAB" w:rsidP="00A01AAB">
            <w:pPr>
              <w:pStyle w:val="ListParagraph"/>
              <w:numPr>
                <w:ilvl w:val="0"/>
                <w:numId w:val="18"/>
              </w:num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Recognise</w:t>
            </w:r>
            <w:proofErr w:type="spellEnd"/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that </w:t>
            </w:r>
            <w:r w:rsidR="006F7C9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Northumberland Heath</w:t>
            </w: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gramStart"/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is located in</w:t>
            </w:r>
            <w:proofErr w:type="gramEnd"/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London, the capital city of the United Kingdom.</w:t>
            </w:r>
          </w:p>
          <w:p w14:paraId="46E3C48A" w14:textId="6157BC2B" w:rsidR="00A01AAB" w:rsidRPr="006C70E8" w:rsidRDefault="00A01AAB" w:rsidP="00A01AAB">
            <w:pPr>
              <w:pStyle w:val="ListParagraph"/>
              <w:numPr>
                <w:ilvl w:val="0"/>
                <w:numId w:val="18"/>
              </w:num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Identify </w:t>
            </w:r>
            <w:r w:rsidR="006F7C9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Northumberland Heath’s </w:t>
            </w: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position on a simple map of the local area or a map of London.</w:t>
            </w:r>
          </w:p>
          <w:p w14:paraId="2AF7BDC6" w14:textId="4A60C874" w:rsidR="00A01AAB" w:rsidRPr="006C70E8" w:rsidRDefault="00A01AAB" w:rsidP="00A01AAB">
            <w:pPr>
              <w:pStyle w:val="ListParagraph"/>
              <w:numPr>
                <w:ilvl w:val="0"/>
                <w:numId w:val="16"/>
              </w:num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Understand the basic physical features of </w:t>
            </w:r>
            <w:r w:rsidR="006F7C9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Northumberland Heath</w:t>
            </w: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, such as the presence of the River Thames nearby.</w:t>
            </w:r>
          </w:p>
          <w:p w14:paraId="7D380E06" w14:textId="06CB00DF" w:rsidR="00A01AAB" w:rsidRPr="006C70E8" w:rsidRDefault="00A01AAB" w:rsidP="00A01AAB">
            <w:pPr>
              <w:pStyle w:val="ListParagraph"/>
              <w:numPr>
                <w:ilvl w:val="0"/>
                <w:numId w:val="16"/>
              </w:num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Discover green spaces within </w:t>
            </w:r>
            <w:r w:rsidR="006F7C9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Northumberland Heath</w:t>
            </w: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, such as parks and nature reserves.</w:t>
            </w:r>
          </w:p>
          <w:p w14:paraId="6A7EE5C0" w14:textId="093E617F" w:rsidR="00A01AAB" w:rsidRPr="006C70E8" w:rsidRDefault="00A01AAB" w:rsidP="00A01AAB">
            <w:pPr>
              <w:pStyle w:val="ListParagraph"/>
              <w:numPr>
                <w:ilvl w:val="0"/>
                <w:numId w:val="14"/>
              </w:num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Learn about the types of housing and buildings found in </w:t>
            </w:r>
            <w:r w:rsidR="006F7C9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Northumberland Heath</w:t>
            </w: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, distinguishing between residential and commercial areas.</w:t>
            </w:r>
          </w:p>
          <w:p w14:paraId="2140F468" w14:textId="5C32179E" w:rsidR="00A01AAB" w:rsidRPr="006C70E8" w:rsidRDefault="00A01AAB" w:rsidP="00A01AAB">
            <w:pPr>
              <w:pStyle w:val="ListParagraph"/>
              <w:numPr>
                <w:ilvl w:val="0"/>
                <w:numId w:val="14"/>
              </w:num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Discuss the communities and some of the local services that people in </w:t>
            </w:r>
            <w:r w:rsidR="006F7C9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Northumberland Heath</w:t>
            </w:r>
            <w:r w:rsidR="006F7C9A"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use (e.g., schools, shops, and health services).</w:t>
            </w:r>
          </w:p>
          <w:p w14:paraId="53ED04B5" w14:textId="6B8E8600" w:rsidR="00A01AAB" w:rsidRPr="00A01AAB" w:rsidRDefault="00A01AAB" w:rsidP="00A01AAB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00A01AA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Explore how the local environment in </w:t>
            </w:r>
            <w:r w:rsidR="006F7C9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Northumberland Heath</w:t>
            </w:r>
            <w:r w:rsidR="006F7C9A"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01AA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is taken care of, looking at aspects such as litter, recycling, and community projects.</w:t>
            </w:r>
          </w:p>
          <w:p w14:paraId="0FFC76F2" w14:textId="77777777" w:rsidR="00A01AAB" w:rsidRPr="006C70E8" w:rsidRDefault="00A01AAB" w:rsidP="00A01AAB">
            <w:pPr>
              <w:spacing w:after="120" w:line="259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16866982" w14:textId="0E7205C7" w:rsidR="00ED2782" w:rsidRPr="00EC34E7" w:rsidRDefault="00ED2782" w:rsidP="00EC34E7">
            <w:pPr>
              <w:rPr>
                <w:rFonts w:ascii="Ebrima" w:hAnsi="Ebrima"/>
                <w:b/>
                <w:bCs/>
                <w:i/>
                <w:iCs/>
              </w:rPr>
            </w:pPr>
          </w:p>
        </w:tc>
        <w:tc>
          <w:tcPr>
            <w:tcW w:w="7157" w:type="dxa"/>
          </w:tcPr>
          <w:p w14:paraId="2F695915" w14:textId="0A33DD71" w:rsidR="001C16A9" w:rsidRPr="00EC34E7" w:rsidRDefault="00A01AAB" w:rsidP="00EC34E7">
            <w:pPr>
              <w:rPr>
                <w:rFonts w:ascii="Ebrima" w:hAnsi="Ebrima"/>
              </w:rPr>
            </w:pPr>
            <w:r>
              <w:rPr>
                <w:rFonts w:ascii="Ebrima" w:eastAsia="Ebrima" w:hAnsi="Ebrima" w:cs="Ebrima"/>
                <w:b/>
                <w:bCs/>
                <w:u w:val="single"/>
              </w:rPr>
              <w:lastRenderedPageBreak/>
              <w:t>What can we learn from maps?</w:t>
            </w:r>
          </w:p>
          <w:p w14:paraId="156B8EED" w14:textId="77777777" w:rsidR="00014DCE" w:rsidRPr="00EC34E7" w:rsidRDefault="00014DCE" w:rsidP="00014DCE">
            <w:pPr>
              <w:pStyle w:val="ListParagraph"/>
              <w:numPr>
                <w:ilvl w:val="0"/>
                <w:numId w:val="60"/>
              </w:numPr>
              <w:rPr>
                <w:rFonts w:ascii="Ebrima" w:eastAsia="Calibri" w:hAnsi="Ebrima" w:cs="Calibri"/>
                <w:color w:val="000000" w:themeColor="text1"/>
                <w:lang w:val="en-US"/>
              </w:rPr>
            </w:pP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Identify and name the four countries that make up the United Kingdom and their capital cities, and the surrounding seas.</w:t>
            </w:r>
          </w:p>
          <w:p w14:paraId="5A56E2A1" w14:textId="77777777" w:rsidR="00014DCE" w:rsidRPr="00EC34E7" w:rsidRDefault="00014DCE" w:rsidP="00014DCE">
            <w:pPr>
              <w:pStyle w:val="ListParagraph"/>
              <w:numPr>
                <w:ilvl w:val="0"/>
                <w:numId w:val="60"/>
              </w:numPr>
              <w:rPr>
                <w:rFonts w:ascii="Ebrima" w:eastAsia="Calibri" w:hAnsi="Ebrima" w:cs="Calibri"/>
                <w:lang w:val="en-US"/>
              </w:rPr>
            </w:pP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Locate on a map the countries of the United Kingdom and their capital cities.</w:t>
            </w:r>
          </w:p>
          <w:p w14:paraId="52410DBC" w14:textId="77777777" w:rsidR="00014DCE" w:rsidRPr="00EC34E7" w:rsidRDefault="00014DCE" w:rsidP="00014DCE">
            <w:pPr>
              <w:pStyle w:val="ListParagraph"/>
              <w:numPr>
                <w:ilvl w:val="0"/>
                <w:numId w:val="60"/>
              </w:numPr>
              <w:rPr>
                <w:rFonts w:ascii="Ebrima" w:eastAsia="Calibri" w:hAnsi="Ebrima" w:cs="Calibri"/>
                <w:lang w:val="en-US"/>
              </w:rPr>
            </w:pP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Identify the national flags of each country and discuss the Saint Andrew's Cross, Saint George's Cross, and Saint Patrick's Cross, which combine to form the Union Jack.</w:t>
            </w:r>
          </w:p>
          <w:p w14:paraId="24B8B792" w14:textId="77777777" w:rsidR="00014DCE" w:rsidRPr="00EC34E7" w:rsidRDefault="00014DCE" w:rsidP="00014DCE">
            <w:pPr>
              <w:pStyle w:val="ListParagraph"/>
              <w:numPr>
                <w:ilvl w:val="0"/>
                <w:numId w:val="60"/>
              </w:numPr>
              <w:rPr>
                <w:rFonts w:ascii="Ebrima" w:eastAsia="Calibri" w:hAnsi="Ebrima" w:cs="Calibri"/>
                <w:lang w:val="en-US"/>
              </w:rPr>
            </w:pP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 xml:space="preserve">Use basic geographical vocabulary to describe key human features, including city, town, village, farm, house, office, port, </w:t>
            </w:r>
            <w:proofErr w:type="spellStart"/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harbour</w:t>
            </w:r>
            <w:proofErr w:type="spellEnd"/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, and shop.</w:t>
            </w:r>
          </w:p>
          <w:p w14:paraId="5D672072" w14:textId="77777777" w:rsidR="00014DCE" w:rsidRPr="00EC34E7" w:rsidRDefault="00014DCE" w:rsidP="00014DCE">
            <w:pPr>
              <w:pStyle w:val="ListParagraph"/>
              <w:numPr>
                <w:ilvl w:val="0"/>
                <w:numId w:val="60"/>
              </w:numPr>
              <w:rPr>
                <w:rFonts w:ascii="Ebrima" w:eastAsia="Calibri" w:hAnsi="Ebrima" w:cs="Calibri"/>
                <w:lang w:val="en-US"/>
              </w:rPr>
            </w:pP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Identify and comment on the physical features of their own school and its grounds and the key human and physical features of its surrounding environment.</w:t>
            </w:r>
          </w:p>
          <w:p w14:paraId="5854AF65" w14:textId="77777777" w:rsidR="00014DCE" w:rsidRPr="00EC34E7" w:rsidRDefault="00014DCE" w:rsidP="00014DCE">
            <w:pPr>
              <w:pStyle w:val="ListParagraph"/>
              <w:numPr>
                <w:ilvl w:val="0"/>
                <w:numId w:val="60"/>
              </w:numPr>
              <w:rPr>
                <w:rFonts w:ascii="Ebrima" w:eastAsia="Calibri" w:hAnsi="Ebrima" w:cs="Calibri"/>
                <w:color w:val="000000" w:themeColor="text1"/>
                <w:lang w:val="en-US"/>
              </w:rPr>
            </w:pP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Know directional vocabulary – left, right, forward and backwards</w:t>
            </w:r>
          </w:p>
          <w:p w14:paraId="379A429A" w14:textId="2B2E811C" w:rsidR="001C16A9" w:rsidRPr="00EC34E7" w:rsidRDefault="001C16A9" w:rsidP="00EC34E7">
            <w:pPr>
              <w:rPr>
                <w:rFonts w:ascii="Ebrima" w:eastAsia="Calibri" w:hAnsi="Ebrima" w:cs="Calibri"/>
                <w:color w:val="000000" w:themeColor="text1"/>
                <w:lang w:val="en-US"/>
              </w:rPr>
            </w:pPr>
          </w:p>
          <w:p w14:paraId="5FB45D1C" w14:textId="0840DBF2" w:rsidR="001C16A9" w:rsidRPr="00EC34E7" w:rsidRDefault="001C16A9" w:rsidP="00EC34E7">
            <w:pPr>
              <w:rPr>
                <w:rFonts w:ascii="Ebrima" w:hAnsi="Ebrima"/>
              </w:rPr>
            </w:pPr>
          </w:p>
          <w:p w14:paraId="2030C72E" w14:textId="2F688480" w:rsidR="001C16A9" w:rsidRPr="00EC34E7" w:rsidRDefault="001C16A9" w:rsidP="00EC34E7">
            <w:pPr>
              <w:rPr>
                <w:rFonts w:ascii="Ebrima" w:hAnsi="Ebrima"/>
              </w:rPr>
            </w:pPr>
          </w:p>
        </w:tc>
        <w:tc>
          <w:tcPr>
            <w:tcW w:w="7336" w:type="dxa"/>
          </w:tcPr>
          <w:p w14:paraId="16641EA4" w14:textId="4AA34337" w:rsidR="00CA499A" w:rsidRPr="00EC34E7" w:rsidRDefault="00014DCE" w:rsidP="00EC34E7">
            <w:pPr>
              <w:rPr>
                <w:rFonts w:ascii="Ebrima" w:hAnsi="Ebrima"/>
                <w:b/>
                <w:bCs/>
                <w:u w:val="single"/>
              </w:rPr>
            </w:pPr>
            <w:r>
              <w:rPr>
                <w:rFonts w:ascii="Ebrima" w:hAnsi="Ebrima"/>
                <w:b/>
                <w:bCs/>
                <w:u w:val="single"/>
              </w:rPr>
              <w:lastRenderedPageBreak/>
              <w:t>Where in the world would you live?</w:t>
            </w:r>
          </w:p>
          <w:p w14:paraId="3CF503C9" w14:textId="397A54A6" w:rsidR="00014DCE" w:rsidRPr="00014DCE" w:rsidRDefault="00014DCE" w:rsidP="00014DCE">
            <w:pPr>
              <w:pStyle w:val="ListParagraph"/>
              <w:numPr>
                <w:ilvl w:val="0"/>
                <w:numId w:val="20"/>
              </w:numPr>
              <w:spacing w:after="120" w:line="259" w:lineRule="auto"/>
              <w:rPr>
                <w:rFonts w:ascii="Ebrima" w:eastAsia="Calibri" w:hAnsi="Ebrima" w:cs="Calibri"/>
                <w:color w:val="000000" w:themeColor="text1"/>
                <w:lang w:val="en-US"/>
              </w:rPr>
            </w:pPr>
            <w:r w:rsidRPr="00014DCE">
              <w:rPr>
                <w:rFonts w:ascii="Ebrima" w:eastAsia="Calibri" w:hAnsi="Ebrima" w:cs="Calibri"/>
                <w:color w:val="000000" w:themeColor="text1"/>
                <w:lang w:val="en-US"/>
              </w:rPr>
              <w:t>Demonstrate a basic understanding of the weather patterns in the United Kingdom and wider world and how these can vary from place to place.</w:t>
            </w:r>
          </w:p>
          <w:p w14:paraId="1E9F0A2B" w14:textId="649058DF" w:rsidR="00014DCE" w:rsidRPr="00014DCE" w:rsidRDefault="00014DCE" w:rsidP="00014DCE">
            <w:pPr>
              <w:pStyle w:val="ListParagraph"/>
              <w:numPr>
                <w:ilvl w:val="0"/>
                <w:numId w:val="20"/>
              </w:numPr>
              <w:spacing w:after="120" w:line="259" w:lineRule="auto"/>
              <w:rPr>
                <w:rFonts w:ascii="Ebrima" w:eastAsia="Calibri" w:hAnsi="Ebrima" w:cs="Calibri"/>
                <w:color w:val="000000" w:themeColor="text1"/>
                <w:lang w:val="en-US"/>
              </w:rPr>
            </w:pPr>
            <w:r w:rsidRPr="00014DCE">
              <w:rPr>
                <w:rFonts w:ascii="Ebrima" w:eastAsia="Calibri" w:hAnsi="Ebrima" w:cs="Calibri"/>
                <w:color w:val="000000" w:themeColor="text1"/>
                <w:lang w:val="en-US"/>
              </w:rPr>
              <w:t>Describe the seasonal changes and how the weather affects the physical landscape of the United Kingdom and specified world countries.</w:t>
            </w:r>
          </w:p>
          <w:p w14:paraId="5655C66C" w14:textId="10AE537B" w:rsidR="00014DCE" w:rsidRPr="00014DCE" w:rsidRDefault="00014DCE" w:rsidP="00014DCE">
            <w:pPr>
              <w:pStyle w:val="ListParagraph"/>
              <w:numPr>
                <w:ilvl w:val="0"/>
                <w:numId w:val="20"/>
              </w:numPr>
              <w:spacing w:after="120" w:line="259" w:lineRule="auto"/>
              <w:rPr>
                <w:rFonts w:ascii="Ebrima" w:eastAsia="Calibri" w:hAnsi="Ebrima" w:cs="Calibri"/>
                <w:color w:val="000000" w:themeColor="text1"/>
              </w:rPr>
            </w:pPr>
            <w:r w:rsidRPr="00014DCE">
              <w:rPr>
                <w:rFonts w:ascii="Ebrima" w:eastAsia="Calibri" w:hAnsi="Ebrima" w:cs="Calibri"/>
                <w:color w:val="000000" w:themeColor="text1"/>
                <w:lang w:val="en-US"/>
              </w:rPr>
              <w:t>Identify hot and cold areas of the world in relation to the equator.</w:t>
            </w:r>
          </w:p>
          <w:p w14:paraId="0F996A4D" w14:textId="55446F09" w:rsidR="00CA499A" w:rsidRPr="00EC34E7" w:rsidRDefault="00CA499A" w:rsidP="00EC34E7">
            <w:pPr>
              <w:rPr>
                <w:rFonts w:ascii="Ebrima" w:hAnsi="Ebrima"/>
              </w:rPr>
            </w:pPr>
          </w:p>
        </w:tc>
      </w:tr>
    </w:tbl>
    <w:p w14:paraId="05941B2F" w14:textId="25A563EF" w:rsidR="00CA0980" w:rsidRDefault="00CA0980" w:rsidP="000618F7">
      <w:pPr>
        <w:spacing w:line="240" w:lineRule="auto"/>
        <w:rPr>
          <w:rFonts w:ascii="Gill Sans MT" w:hAnsi="Gill Sans MT"/>
        </w:rPr>
      </w:pPr>
    </w:p>
    <w:p w14:paraId="54F78005" w14:textId="35F7227F" w:rsidR="00C37D3F" w:rsidRDefault="00C37D3F" w:rsidP="000618F7">
      <w:pPr>
        <w:spacing w:line="240" w:lineRule="auto"/>
        <w:rPr>
          <w:rFonts w:ascii="Gill Sans MT" w:hAnsi="Gill Sans MT"/>
        </w:rPr>
      </w:pPr>
    </w:p>
    <w:p w14:paraId="64F34471" w14:textId="639588E0" w:rsidR="00C37D3F" w:rsidRDefault="00C37D3F" w:rsidP="000618F7">
      <w:pPr>
        <w:spacing w:line="240" w:lineRule="auto"/>
        <w:rPr>
          <w:rFonts w:ascii="Gill Sans MT" w:hAnsi="Gill Sans MT"/>
        </w:rPr>
      </w:pPr>
    </w:p>
    <w:p w14:paraId="3B810580" w14:textId="77777777" w:rsidR="00CA0980" w:rsidRPr="001F1A73" w:rsidRDefault="00CA0980" w:rsidP="000618F7">
      <w:pPr>
        <w:spacing w:line="240" w:lineRule="auto"/>
        <w:rPr>
          <w:rFonts w:ascii="Gill Sans MT" w:hAnsi="Gill Sans MT"/>
        </w:rPr>
      </w:pP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562"/>
        <w:gridCol w:w="7106"/>
        <w:gridCol w:w="7815"/>
        <w:gridCol w:w="6896"/>
      </w:tblGrid>
      <w:tr w:rsidR="001E10ED" w:rsidRPr="001F1A73" w14:paraId="7A24B038" w14:textId="77777777" w:rsidTr="37B522E1">
        <w:trPr>
          <w:trHeight w:val="450"/>
        </w:trPr>
        <w:tc>
          <w:tcPr>
            <w:tcW w:w="22379" w:type="dxa"/>
            <w:gridSpan w:val="4"/>
            <w:shd w:val="clear" w:color="auto" w:fill="6B948C"/>
          </w:tcPr>
          <w:p w14:paraId="7C162F62" w14:textId="77777777" w:rsidR="001E10ED" w:rsidRPr="006C70E8" w:rsidRDefault="001E10ED" w:rsidP="000618F7">
            <w:pPr>
              <w:jc w:val="center"/>
              <w:rPr>
                <w:rFonts w:ascii="Ebrima" w:hAnsi="Ebrima"/>
                <w:b/>
                <w:iCs/>
              </w:rPr>
            </w:pPr>
            <w:r w:rsidRPr="006C70E8">
              <w:rPr>
                <w:rFonts w:ascii="Ebrima" w:hAnsi="Ebrima"/>
                <w:b/>
                <w:iCs/>
                <w:color w:val="FFFFFF" w:themeColor="background1"/>
              </w:rPr>
              <w:t>Year 2</w:t>
            </w:r>
          </w:p>
        </w:tc>
      </w:tr>
      <w:tr w:rsidR="001E10ED" w:rsidRPr="001F1A73" w14:paraId="7B9A5661" w14:textId="77777777" w:rsidTr="37B522E1">
        <w:trPr>
          <w:trHeight w:val="318"/>
        </w:trPr>
        <w:tc>
          <w:tcPr>
            <w:tcW w:w="562" w:type="dxa"/>
            <w:vMerge w:val="restart"/>
            <w:shd w:val="clear" w:color="auto" w:fill="6B948C"/>
            <w:textDirection w:val="btLr"/>
          </w:tcPr>
          <w:p w14:paraId="6C894AA7" w14:textId="77777777" w:rsidR="001E10ED" w:rsidRPr="006C70E8" w:rsidRDefault="001E10ED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6C70E8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7106" w:type="dxa"/>
            <w:shd w:val="clear" w:color="auto" w:fill="6B948C"/>
          </w:tcPr>
          <w:p w14:paraId="6A01E1AD" w14:textId="59B3A43A" w:rsidR="001E10ED" w:rsidRPr="006C70E8" w:rsidRDefault="001E10ED" w:rsidP="000618F7">
            <w:pPr>
              <w:jc w:val="center"/>
              <w:rPr>
                <w:rFonts w:ascii="Gill Sans MT" w:hAnsi="Gill Sans MT"/>
                <w:b/>
                <w:i/>
                <w:color w:val="FFFFFF" w:themeColor="background1"/>
              </w:rPr>
            </w:pPr>
          </w:p>
        </w:tc>
        <w:tc>
          <w:tcPr>
            <w:tcW w:w="7815" w:type="dxa"/>
            <w:shd w:val="clear" w:color="auto" w:fill="6B948C"/>
          </w:tcPr>
          <w:p w14:paraId="653B912C" w14:textId="610D639F" w:rsidR="001E10ED" w:rsidRPr="006C70E8" w:rsidRDefault="001E10ED" w:rsidP="000618F7">
            <w:pPr>
              <w:jc w:val="center"/>
              <w:rPr>
                <w:rFonts w:ascii="Gill Sans MT" w:hAnsi="Gill Sans MT"/>
                <w:b/>
                <w:i/>
                <w:color w:val="FFFFFF" w:themeColor="background1"/>
              </w:rPr>
            </w:pPr>
          </w:p>
        </w:tc>
        <w:tc>
          <w:tcPr>
            <w:tcW w:w="6896" w:type="dxa"/>
            <w:shd w:val="clear" w:color="auto" w:fill="6B948C"/>
          </w:tcPr>
          <w:p w14:paraId="393D3155" w14:textId="2F47657E" w:rsidR="001E10ED" w:rsidRPr="006C70E8" w:rsidRDefault="001E10ED" w:rsidP="000618F7">
            <w:pPr>
              <w:jc w:val="center"/>
              <w:rPr>
                <w:rFonts w:ascii="Gill Sans MT" w:hAnsi="Gill Sans MT"/>
                <w:b/>
                <w:i/>
                <w:color w:val="FFFFFF" w:themeColor="background1"/>
              </w:rPr>
            </w:pPr>
          </w:p>
        </w:tc>
      </w:tr>
      <w:tr w:rsidR="001E10ED" w:rsidRPr="001F1A73" w14:paraId="31CF0DC1" w14:textId="77777777" w:rsidTr="37B522E1">
        <w:trPr>
          <w:trHeight w:val="3094"/>
        </w:trPr>
        <w:tc>
          <w:tcPr>
            <w:tcW w:w="562" w:type="dxa"/>
            <w:vMerge/>
          </w:tcPr>
          <w:p w14:paraId="6AF0B289" w14:textId="77777777" w:rsidR="001E10ED" w:rsidRPr="001F1A73" w:rsidRDefault="001E10ED" w:rsidP="000618F7">
            <w:pPr>
              <w:rPr>
                <w:rFonts w:ascii="Gill Sans MT" w:hAnsi="Gill Sans MT"/>
              </w:rPr>
            </w:pPr>
          </w:p>
        </w:tc>
        <w:tc>
          <w:tcPr>
            <w:tcW w:w="7106" w:type="dxa"/>
          </w:tcPr>
          <w:p w14:paraId="2591829A" w14:textId="6CA4E1E6" w:rsidR="00913918" w:rsidRPr="00EC34E7" w:rsidRDefault="00014DCE" w:rsidP="00EC34E7">
            <w:pPr>
              <w:rPr>
                <w:rFonts w:ascii="Ebrima" w:hAnsi="Ebrima"/>
                <w:u w:val="single"/>
              </w:rPr>
            </w:pPr>
            <w:r>
              <w:rPr>
                <w:rFonts w:ascii="Ebrima" w:eastAsia="Ebrima" w:hAnsi="Ebrima" w:cs="Ebrima"/>
                <w:b/>
                <w:bCs/>
                <w:color w:val="000000" w:themeColor="text1"/>
                <w:u w:val="single"/>
              </w:rPr>
              <w:t>What unites our Kingdom?</w:t>
            </w:r>
          </w:p>
          <w:p w14:paraId="5427C9DE" w14:textId="77777777" w:rsidR="00B441AE" w:rsidRPr="006C70E8" w:rsidRDefault="00B441AE" w:rsidP="00B441AE">
            <w:pPr>
              <w:pStyle w:val="ListParagraph"/>
              <w:numPr>
                <w:ilvl w:val="0"/>
                <w:numId w:val="73"/>
              </w:num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</w:t>
            </w: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ecognise the physical features within their locality</w:t>
            </w:r>
          </w:p>
          <w:p w14:paraId="1A76A1BF" w14:textId="19951C9D" w:rsidR="00B441AE" w:rsidRPr="00B441AE" w:rsidRDefault="00B441AE" w:rsidP="00B441AE">
            <w:pPr>
              <w:pStyle w:val="ListParagraph"/>
              <w:numPr>
                <w:ilvl w:val="0"/>
                <w:numId w:val="73"/>
              </w:num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D</w:t>
            </w: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escribe the human features of their locality, including buildings, jobs, the local community, and transport.</w:t>
            </w:r>
          </w:p>
          <w:p w14:paraId="190882A3" w14:textId="54960625" w:rsidR="00014DCE" w:rsidRPr="00B441AE" w:rsidRDefault="00014DCE" w:rsidP="00B441AE">
            <w:pPr>
              <w:pStyle w:val="ListParagraph"/>
              <w:numPr>
                <w:ilvl w:val="0"/>
                <w:numId w:val="73"/>
              </w:num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 w:rsidRPr="00014DCE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Begin to understand the difference between the UK, Great Britain, and the British Isles, using correct geographical terminology.</w:t>
            </w:r>
          </w:p>
          <w:p w14:paraId="6DE72B29" w14:textId="08776338" w:rsidR="00B441AE" w:rsidRPr="00B441AE" w:rsidRDefault="00B441AE" w:rsidP="00B441AE">
            <w:pPr>
              <w:pStyle w:val="ListParagraph"/>
              <w:numPr>
                <w:ilvl w:val="0"/>
                <w:numId w:val="73"/>
              </w:num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I</w:t>
            </w: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dentify contrasting features between each of the 4 countries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0C62F9ED" w14:textId="50B82169" w:rsidR="00913918" w:rsidRPr="00B441AE" w:rsidRDefault="00014DCE" w:rsidP="00B441AE">
            <w:pPr>
              <w:pStyle w:val="ListParagraph"/>
              <w:numPr>
                <w:ilvl w:val="0"/>
                <w:numId w:val="73"/>
              </w:num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U</w:t>
            </w:r>
            <w:r w:rsidRPr="37B522E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nderstand simple compass directions (North, South, East, and West) and use them to locate features and routes on a map.</w:t>
            </w:r>
          </w:p>
        </w:tc>
        <w:tc>
          <w:tcPr>
            <w:tcW w:w="7815" w:type="dxa"/>
          </w:tcPr>
          <w:p w14:paraId="7E4B68E2" w14:textId="7C4BE5C9" w:rsidR="00654ED2" w:rsidRPr="00EC34E7" w:rsidRDefault="00B441AE" w:rsidP="00EC34E7">
            <w:pPr>
              <w:rPr>
                <w:rFonts w:ascii="Ebrima" w:hAnsi="Ebrima"/>
              </w:rPr>
            </w:pPr>
            <w:r>
              <w:rPr>
                <w:rFonts w:ascii="Ebrima" w:eastAsia="Ebrima" w:hAnsi="Ebrima" w:cs="Ebrima"/>
                <w:b/>
                <w:bCs/>
                <w:u w:val="single"/>
              </w:rPr>
              <w:t>Where does our food come from?</w:t>
            </w:r>
          </w:p>
          <w:p w14:paraId="60403830" w14:textId="609C2357" w:rsidR="00654ED2" w:rsidRPr="00EC34E7" w:rsidRDefault="00DF3655" w:rsidP="00EC34E7">
            <w:pPr>
              <w:pStyle w:val="ListParagraph"/>
              <w:numPr>
                <w:ilvl w:val="0"/>
                <w:numId w:val="44"/>
              </w:numPr>
              <w:rPr>
                <w:rFonts w:ascii="Ebrima" w:hAnsi="Ebrima"/>
              </w:rPr>
            </w:pP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U</w:t>
            </w:r>
            <w:r w:rsidR="4CD23575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 xml:space="preserve">se basic geographical vocabulary to refer to key physical features, including: beach, cliff, coast, forest, hill, mountain, sea, ocean, </w:t>
            </w:r>
            <w:proofErr w:type="gramStart"/>
            <w:r w:rsidR="4CD23575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valley,  and</w:t>
            </w:r>
            <w:proofErr w:type="gramEnd"/>
            <w:r w:rsidR="4CD23575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 xml:space="preserve"> weather.</w:t>
            </w:r>
          </w:p>
          <w:p w14:paraId="0D4E4F8E" w14:textId="4C93F77B" w:rsidR="00654ED2" w:rsidRPr="00EC34E7" w:rsidRDefault="59A5832E" w:rsidP="00EC34E7">
            <w:pPr>
              <w:pStyle w:val="ListParagraph"/>
              <w:numPr>
                <w:ilvl w:val="0"/>
                <w:numId w:val="44"/>
              </w:numPr>
              <w:rPr>
                <w:rFonts w:ascii="Ebrima" w:eastAsia="Calibri" w:hAnsi="Ebrima" w:cs="Calibri"/>
                <w:color w:val="000000" w:themeColor="text1"/>
                <w:lang w:val="en-US"/>
              </w:rPr>
            </w:pP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 xml:space="preserve">Develop </w:t>
            </w:r>
            <w:r w:rsidR="0BED13AF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their</w:t>
            </w: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 xml:space="preserve"> understanding of the physical and human features of each continent (For example, associating Africa with the Sahara Desert and Europe with capital cities like London and Paris).</w:t>
            </w:r>
          </w:p>
          <w:p w14:paraId="679266A3" w14:textId="48C835C3" w:rsidR="00654ED2" w:rsidRPr="00EC34E7" w:rsidRDefault="00654ED2" w:rsidP="00EC34E7">
            <w:pPr>
              <w:rPr>
                <w:rFonts w:ascii="Ebrima" w:hAnsi="Ebrima"/>
                <w:b/>
                <w:bCs/>
              </w:rPr>
            </w:pPr>
          </w:p>
        </w:tc>
        <w:tc>
          <w:tcPr>
            <w:tcW w:w="6896" w:type="dxa"/>
          </w:tcPr>
          <w:p w14:paraId="4279FC5E" w14:textId="77777777" w:rsidR="00B441AE" w:rsidRPr="00B441AE" w:rsidRDefault="00B441AE" w:rsidP="00B441AE">
            <w:pPr>
              <w:rPr>
                <w:rFonts w:ascii="Ebrima" w:eastAsia="Ebrima" w:hAnsi="Ebrima" w:cs="Ebrima"/>
                <w:u w:val="single"/>
              </w:rPr>
            </w:pPr>
            <w:r w:rsidRPr="00B441AE">
              <w:rPr>
                <w:rFonts w:ascii="Ebrima" w:eastAsia="Ebrima" w:hAnsi="Ebrima" w:cs="Ebrima"/>
                <w:b/>
                <w:bCs/>
                <w:color w:val="000000" w:themeColor="text1"/>
                <w:u w:val="single"/>
              </w:rPr>
              <w:t xml:space="preserve">How does the weather shape our environment? </w:t>
            </w:r>
          </w:p>
          <w:p w14:paraId="55C2ECAA" w14:textId="11D8BA91" w:rsidR="00015739" w:rsidRPr="00EC34E7" w:rsidRDefault="00EC34E7" w:rsidP="00EC34E7">
            <w:pPr>
              <w:pStyle w:val="ListParagraph"/>
              <w:numPr>
                <w:ilvl w:val="0"/>
                <w:numId w:val="62"/>
              </w:numPr>
              <w:rPr>
                <w:rFonts w:ascii="Ebrima" w:eastAsia="Ebrima" w:hAnsi="Ebrima" w:cs="Ebrima"/>
              </w:rPr>
            </w:pPr>
            <w:r w:rsidRPr="00EC34E7">
              <w:rPr>
                <w:rFonts w:ascii="Ebrima" w:eastAsia="Ebrima" w:hAnsi="Ebrima" w:cs="Ebrima"/>
              </w:rPr>
              <w:t>C</w:t>
            </w:r>
            <w:r w:rsidR="5BCA5CFC" w:rsidRPr="00EC34E7">
              <w:rPr>
                <w:rFonts w:ascii="Ebrima" w:eastAsia="Ebrima" w:hAnsi="Ebrima" w:cs="Ebrima"/>
              </w:rPr>
              <w:t>ompare two contrasting localities including physical and human features.</w:t>
            </w:r>
            <w:r w:rsidR="5BCA5CFC" w:rsidRPr="00EC34E7">
              <w:rPr>
                <w:rFonts w:ascii="Ebrima" w:eastAsia="Times New Roman" w:hAnsi="Ebrima" w:cs="Arial"/>
                <w:color w:val="0B0C0C"/>
                <w:lang w:eastAsia="en-GB"/>
              </w:rPr>
              <w:t xml:space="preserve"> </w:t>
            </w:r>
          </w:p>
          <w:p w14:paraId="549C4F3F" w14:textId="77777777" w:rsidR="00EC34E7" w:rsidRPr="00EC34E7" w:rsidRDefault="00EC34E7" w:rsidP="00EC34E7">
            <w:pPr>
              <w:pStyle w:val="ListParagraph"/>
              <w:numPr>
                <w:ilvl w:val="0"/>
                <w:numId w:val="62"/>
              </w:numPr>
              <w:rPr>
                <w:rFonts w:ascii="Ebrima" w:eastAsia="Ebrima" w:hAnsi="Ebrima" w:cs="Ebrima"/>
              </w:rPr>
            </w:pP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Understand</w:t>
            </w:r>
            <w:r w:rsidR="3E83ED81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 xml:space="preserve"> the cultural differences between the local area and the contrasting non-European country they are studying.</w:t>
            </w:r>
          </w:p>
          <w:p w14:paraId="3877F4FE" w14:textId="62438D9B" w:rsidR="00015739" w:rsidRPr="00EC34E7" w:rsidRDefault="00EC34E7" w:rsidP="00EC34E7">
            <w:pPr>
              <w:pStyle w:val="ListParagraph"/>
              <w:numPr>
                <w:ilvl w:val="0"/>
                <w:numId w:val="62"/>
              </w:numPr>
              <w:rPr>
                <w:rFonts w:ascii="Ebrima" w:eastAsia="Ebrima" w:hAnsi="Ebrima" w:cs="Ebrima"/>
              </w:rPr>
            </w:pPr>
            <w:proofErr w:type="spellStart"/>
            <w:r>
              <w:rPr>
                <w:rFonts w:ascii="Ebrima" w:eastAsia="Calibri" w:hAnsi="Ebrima" w:cs="Calibri"/>
                <w:color w:val="000000" w:themeColor="text1"/>
                <w:lang w:val="en-US"/>
              </w:rPr>
              <w:t>R</w:t>
            </w:r>
            <w:r w:rsidR="3E83ED81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ecognise</w:t>
            </w:r>
            <w:proofErr w:type="spellEnd"/>
            <w:r w:rsidR="3E83ED81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 xml:space="preserve"> how these cultural differences manifest in the daily life, festivals, traditions, and customs.</w:t>
            </w:r>
          </w:p>
          <w:p w14:paraId="5F3C928D" w14:textId="18EA26D2" w:rsidR="00015739" w:rsidRPr="00EC34E7" w:rsidRDefault="00015739" w:rsidP="00EC34E7">
            <w:pPr>
              <w:pStyle w:val="ListParagraph"/>
              <w:rPr>
                <w:rFonts w:ascii="Ebrima" w:eastAsia="Times New Roman" w:hAnsi="Ebrima" w:cs="Arial"/>
                <w:color w:val="0B0C0C"/>
                <w:lang w:eastAsia="en-GB"/>
              </w:rPr>
            </w:pPr>
          </w:p>
        </w:tc>
      </w:tr>
    </w:tbl>
    <w:p w14:paraId="74005FA6" w14:textId="239E89E3" w:rsidR="007666E7" w:rsidRDefault="007666E7" w:rsidP="000618F7">
      <w:pPr>
        <w:spacing w:line="240" w:lineRule="auto"/>
        <w:rPr>
          <w:rFonts w:ascii="Gill Sans MT" w:hAnsi="Gill Sans MT"/>
          <w:b/>
          <w:i/>
          <w:color w:val="2E74B5" w:themeColor="accent1" w:themeShade="BF"/>
          <w:sz w:val="32"/>
        </w:rPr>
      </w:pPr>
    </w:p>
    <w:p w14:paraId="4903EB8E" w14:textId="0EE4A0FA" w:rsidR="00B3360D" w:rsidRPr="006C70E8" w:rsidRDefault="00C37D3F" w:rsidP="000618F7">
      <w:pPr>
        <w:spacing w:line="240" w:lineRule="auto"/>
        <w:rPr>
          <w:rFonts w:ascii="Ebrima" w:hAnsi="Ebrima"/>
          <w:b/>
          <w:iCs/>
          <w:sz w:val="28"/>
          <w:szCs w:val="28"/>
        </w:rPr>
      </w:pPr>
      <w:r w:rsidRPr="006C70E8">
        <w:rPr>
          <w:rFonts w:ascii="Ebrima" w:hAnsi="Ebrima"/>
          <w:b/>
          <w:iCs/>
          <w:sz w:val="28"/>
          <w:szCs w:val="28"/>
        </w:rPr>
        <w:t xml:space="preserve">Key Stage Two </w:t>
      </w: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705"/>
        <w:gridCol w:w="6963"/>
        <w:gridCol w:w="7815"/>
        <w:gridCol w:w="6896"/>
      </w:tblGrid>
      <w:tr w:rsidR="002277BF" w:rsidRPr="001F1A73" w14:paraId="50CEFA37" w14:textId="77777777" w:rsidTr="37B522E1">
        <w:trPr>
          <w:trHeight w:val="508"/>
        </w:trPr>
        <w:tc>
          <w:tcPr>
            <w:tcW w:w="22379" w:type="dxa"/>
            <w:gridSpan w:val="4"/>
            <w:shd w:val="clear" w:color="auto" w:fill="6B948C"/>
          </w:tcPr>
          <w:p w14:paraId="666BCE1C" w14:textId="77777777" w:rsidR="002277BF" w:rsidRPr="006C70E8" w:rsidRDefault="002277BF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6C70E8">
              <w:rPr>
                <w:rFonts w:ascii="Ebrima" w:hAnsi="Ebrima"/>
                <w:b/>
                <w:iCs/>
                <w:color w:val="FFFFFF" w:themeColor="background1"/>
              </w:rPr>
              <w:t>Year 3</w:t>
            </w:r>
          </w:p>
        </w:tc>
      </w:tr>
      <w:tr w:rsidR="002277BF" w:rsidRPr="001F1A73" w14:paraId="4B0E8805" w14:textId="77777777" w:rsidTr="37B522E1">
        <w:trPr>
          <w:trHeight w:val="278"/>
        </w:trPr>
        <w:tc>
          <w:tcPr>
            <w:tcW w:w="705" w:type="dxa"/>
            <w:vMerge w:val="restart"/>
            <w:shd w:val="clear" w:color="auto" w:fill="6B948C"/>
            <w:textDirection w:val="btLr"/>
          </w:tcPr>
          <w:p w14:paraId="2F61E074" w14:textId="77777777" w:rsidR="002277BF" w:rsidRPr="006C70E8" w:rsidRDefault="002277BF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6C70E8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6963" w:type="dxa"/>
            <w:shd w:val="clear" w:color="auto" w:fill="6B948C"/>
          </w:tcPr>
          <w:p w14:paraId="58EC9F20" w14:textId="6A24AD23" w:rsidR="002277BF" w:rsidRPr="006C70E8" w:rsidRDefault="002277BF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  <w:tc>
          <w:tcPr>
            <w:tcW w:w="7815" w:type="dxa"/>
            <w:shd w:val="clear" w:color="auto" w:fill="6B948C"/>
          </w:tcPr>
          <w:p w14:paraId="08A1786D" w14:textId="42CA68D6" w:rsidR="002277BF" w:rsidRPr="006C70E8" w:rsidRDefault="002277BF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  <w:tc>
          <w:tcPr>
            <w:tcW w:w="6896" w:type="dxa"/>
            <w:shd w:val="clear" w:color="auto" w:fill="6B948C"/>
          </w:tcPr>
          <w:p w14:paraId="3595B35B" w14:textId="30BFA284" w:rsidR="002277BF" w:rsidRPr="006C70E8" w:rsidRDefault="002277BF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</w:tr>
      <w:tr w:rsidR="002277BF" w:rsidRPr="001F1A73" w14:paraId="3057FC69" w14:textId="77777777" w:rsidTr="37B522E1">
        <w:trPr>
          <w:trHeight w:val="3017"/>
        </w:trPr>
        <w:tc>
          <w:tcPr>
            <w:tcW w:w="705" w:type="dxa"/>
            <w:vMerge/>
          </w:tcPr>
          <w:p w14:paraId="0784F91E" w14:textId="77777777" w:rsidR="002277BF" w:rsidRPr="001F1A73" w:rsidRDefault="002277BF" w:rsidP="000618F7">
            <w:pPr>
              <w:rPr>
                <w:rFonts w:ascii="Gill Sans MT" w:hAnsi="Gill Sans MT"/>
              </w:rPr>
            </w:pPr>
          </w:p>
        </w:tc>
        <w:tc>
          <w:tcPr>
            <w:tcW w:w="6963" w:type="dxa"/>
          </w:tcPr>
          <w:p w14:paraId="7FE4B46A" w14:textId="06B2A580" w:rsidR="00EC34E7" w:rsidRPr="00EC34E7" w:rsidRDefault="00A31A9C" w:rsidP="00EC34E7">
            <w:pPr>
              <w:rPr>
                <w:rFonts w:ascii="Ebrima" w:eastAsia="Ebrima" w:hAnsi="Ebrima" w:cs="Ebrima"/>
                <w:b/>
                <w:bCs/>
                <w:u w:val="single"/>
              </w:rPr>
            </w:pPr>
            <w:r>
              <w:rPr>
                <w:rFonts w:ascii="Ebrima" w:eastAsia="Ebrima" w:hAnsi="Ebrima" w:cs="Ebrima"/>
                <w:b/>
                <w:bCs/>
                <w:u w:val="single"/>
              </w:rPr>
              <w:t>What’s your emergency?</w:t>
            </w:r>
          </w:p>
          <w:p w14:paraId="16BC4F8C" w14:textId="7920F1AF" w:rsidR="009A48E9" w:rsidRPr="00EC34E7" w:rsidRDefault="00EC34E7" w:rsidP="00EC34E7">
            <w:pPr>
              <w:pStyle w:val="ListParagraph"/>
              <w:numPr>
                <w:ilvl w:val="0"/>
                <w:numId w:val="64"/>
              </w:numPr>
              <w:rPr>
                <w:rFonts w:ascii="Ebrima" w:eastAsia="Ebrima" w:hAnsi="Ebrima" w:cs="Ebrima"/>
              </w:rPr>
            </w:pP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U</w:t>
            </w:r>
            <w:r w:rsidR="41675031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nderstand the types of settlement and land use</w:t>
            </w:r>
          </w:p>
          <w:p w14:paraId="5C3B5E21" w14:textId="77777777" w:rsidR="00EC34E7" w:rsidRPr="00EC34E7" w:rsidRDefault="00EC34E7" w:rsidP="00EC34E7">
            <w:pPr>
              <w:rPr>
                <w:rFonts w:ascii="Ebrima" w:eastAsia="Ebrima" w:hAnsi="Ebrima" w:cs="Ebrima"/>
              </w:rPr>
            </w:pPr>
          </w:p>
          <w:p w14:paraId="526126F4" w14:textId="6560904C" w:rsidR="00EC34E7" w:rsidRPr="00EC34E7" w:rsidRDefault="00EC34E7" w:rsidP="00EC34E7">
            <w:pPr>
              <w:jc w:val="center"/>
              <w:rPr>
                <w:rFonts w:ascii="Ebrima" w:eastAsia="Ebrima" w:hAnsi="Ebrima" w:cs="Ebrima"/>
              </w:rPr>
            </w:pPr>
            <w:r w:rsidRPr="00EC34E7">
              <w:rPr>
                <w:rFonts w:ascii="Ebrima" w:eastAsia="Ebrima" w:hAnsi="Ebrima" w:cs="Ebrima"/>
              </w:rPr>
              <w:t>This unit contains a significant amount of disciplinary knowledge.</w:t>
            </w:r>
          </w:p>
        </w:tc>
        <w:tc>
          <w:tcPr>
            <w:tcW w:w="7815" w:type="dxa"/>
          </w:tcPr>
          <w:p w14:paraId="7E0D4E03" w14:textId="0F31E45C" w:rsidR="007567C0" w:rsidRPr="00EC34E7" w:rsidRDefault="00A31A9C" w:rsidP="00EC34E7">
            <w:pPr>
              <w:rPr>
                <w:rFonts w:ascii="Ebrima" w:hAnsi="Ebrima"/>
              </w:rPr>
            </w:pPr>
            <w:r>
              <w:rPr>
                <w:rFonts w:ascii="Ebrima" w:eastAsia="Ebrima" w:hAnsi="Ebrima" w:cs="Ebrima"/>
                <w:b/>
                <w:bCs/>
                <w:u w:val="single"/>
              </w:rPr>
              <w:t>Why do some volcanoes erupt?</w:t>
            </w:r>
          </w:p>
          <w:p w14:paraId="3052AAD4" w14:textId="77777777" w:rsidR="00EC34E7" w:rsidRPr="00EC34E7" w:rsidRDefault="00EC34E7" w:rsidP="00EC34E7">
            <w:pPr>
              <w:pStyle w:val="ListParagraph"/>
              <w:numPr>
                <w:ilvl w:val="0"/>
                <w:numId w:val="44"/>
              </w:numPr>
              <w:rPr>
                <w:rFonts w:ascii="Ebrima" w:eastAsia="Calibri" w:hAnsi="Ebrima" w:cs="Calibri"/>
                <w:color w:val="000000" w:themeColor="text1"/>
              </w:rPr>
            </w:pP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K</w:t>
            </w:r>
            <w:r w:rsidR="2B7EF889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 xml:space="preserve">now what a volcano is, including the components such as the magma chamber, vent, crater, and lava. </w:t>
            </w:r>
          </w:p>
          <w:p w14:paraId="4D16DF00" w14:textId="6455505D" w:rsidR="007567C0" w:rsidRPr="00EC34E7" w:rsidRDefault="00EC34E7" w:rsidP="00EC34E7">
            <w:pPr>
              <w:pStyle w:val="ListParagraph"/>
              <w:numPr>
                <w:ilvl w:val="0"/>
                <w:numId w:val="44"/>
              </w:numPr>
              <w:rPr>
                <w:rFonts w:ascii="Ebrima" w:eastAsia="Calibri" w:hAnsi="Ebrima" w:cs="Calibri"/>
                <w:color w:val="000000" w:themeColor="text1"/>
              </w:rPr>
            </w:pP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U</w:t>
            </w:r>
            <w:r w:rsidR="2B7EF889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nderstand the difference between an active, dormant, and extinct volcano.</w:t>
            </w:r>
          </w:p>
          <w:p w14:paraId="27D61D8C" w14:textId="068FC2A7" w:rsidR="007567C0" w:rsidRPr="00EC34E7" w:rsidRDefault="00EC34E7" w:rsidP="00EC34E7">
            <w:pPr>
              <w:pStyle w:val="ListParagraph"/>
              <w:numPr>
                <w:ilvl w:val="0"/>
                <w:numId w:val="44"/>
              </w:numPr>
              <w:rPr>
                <w:rFonts w:ascii="Ebrima" w:eastAsia="Calibri" w:hAnsi="Ebrima" w:cs="Calibri"/>
                <w:color w:val="000000" w:themeColor="text1"/>
              </w:rPr>
            </w:pP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D</w:t>
            </w:r>
            <w:r w:rsidR="2B7EF889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escribe how earthquakes occur, explaining the concept of tectonic plates, faults, and the release of energy through seismic waves.</w:t>
            </w:r>
          </w:p>
          <w:p w14:paraId="0530DEA2" w14:textId="49B1576F" w:rsidR="007567C0" w:rsidRPr="00EC34E7" w:rsidRDefault="00EC34E7" w:rsidP="00EC34E7">
            <w:pPr>
              <w:pStyle w:val="ListParagraph"/>
              <w:numPr>
                <w:ilvl w:val="0"/>
                <w:numId w:val="44"/>
              </w:numPr>
              <w:rPr>
                <w:rFonts w:ascii="Ebrima" w:hAnsi="Ebrima"/>
              </w:rPr>
            </w:pPr>
            <w:r w:rsidRPr="00EC34E7">
              <w:rPr>
                <w:rFonts w:ascii="Ebrima" w:eastAsia="Calibri" w:hAnsi="Ebrima" w:cs="Calibri"/>
                <w:color w:val="000000" w:themeColor="text1"/>
              </w:rPr>
              <w:t>I</w:t>
            </w:r>
            <w:r w:rsidR="2B7EF889" w:rsidRPr="00EC34E7">
              <w:rPr>
                <w:rFonts w:ascii="Ebrima" w:eastAsia="Calibri" w:hAnsi="Ebrima" w:cs="Calibri"/>
                <w:color w:val="000000" w:themeColor="text1"/>
              </w:rPr>
              <w:t>dentify regions globally that are prone to volcanoes</w:t>
            </w:r>
            <w:r w:rsidRPr="00EC34E7">
              <w:rPr>
                <w:rFonts w:ascii="Ebrima" w:eastAsia="Calibri" w:hAnsi="Ebrima" w:cs="Calibri"/>
                <w:color w:val="000000" w:themeColor="text1"/>
              </w:rPr>
              <w:t xml:space="preserve"> and</w:t>
            </w:r>
            <w:r w:rsidR="2B7EF889" w:rsidRPr="00EC34E7">
              <w:rPr>
                <w:rFonts w:ascii="Ebrima" w:eastAsia="Calibri" w:hAnsi="Ebrima" w:cs="Calibri"/>
                <w:color w:val="000000" w:themeColor="text1"/>
              </w:rPr>
              <w:t xml:space="preserve"> earthquakes</w:t>
            </w:r>
          </w:p>
          <w:p w14:paraId="6347DAA9" w14:textId="0CFB8450" w:rsidR="007567C0" w:rsidRPr="00EC34E7" w:rsidRDefault="00EC34E7" w:rsidP="00EC34E7">
            <w:pPr>
              <w:pStyle w:val="ListParagraph"/>
              <w:numPr>
                <w:ilvl w:val="0"/>
                <w:numId w:val="44"/>
              </w:numPr>
              <w:rPr>
                <w:rFonts w:ascii="Ebrima" w:hAnsi="Ebrima"/>
              </w:rPr>
            </w:pP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Know</w:t>
            </w:r>
            <w:r w:rsidR="2B7EF889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 xml:space="preserve"> the immediate and long-term effects of volcanoes</w:t>
            </w: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 xml:space="preserve"> and</w:t>
            </w:r>
            <w:r w:rsidR="2B7EF889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 xml:space="preserve"> earthquakes</w:t>
            </w: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.</w:t>
            </w:r>
          </w:p>
          <w:p w14:paraId="600E52D1" w14:textId="280FAA89" w:rsidR="007567C0" w:rsidRPr="00EC34E7" w:rsidRDefault="00EC34E7" w:rsidP="00EC34E7">
            <w:pPr>
              <w:pStyle w:val="ListParagraph"/>
              <w:numPr>
                <w:ilvl w:val="0"/>
                <w:numId w:val="44"/>
              </w:numPr>
              <w:rPr>
                <w:rFonts w:ascii="Ebrima" w:eastAsia="Calibri" w:hAnsi="Ebrima" w:cs="Calibri"/>
                <w:color w:val="000000" w:themeColor="text1"/>
                <w:lang w:val="en-US"/>
              </w:rPr>
            </w:pP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I</w:t>
            </w:r>
            <w:r w:rsidR="2F7ABB05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dentify the position and signif</w:t>
            </w:r>
            <w:r w:rsidR="1FF758A0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ic</w:t>
            </w:r>
            <w:r w:rsidR="2F7ABB05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 xml:space="preserve">ance of latitude, longitude, </w:t>
            </w:r>
            <w:r w:rsidR="202FC83C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equator</w:t>
            </w:r>
            <w:r w:rsidR="2F7ABB05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, no</w:t>
            </w:r>
            <w:r w:rsidR="5936DB53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rthern</w:t>
            </w:r>
            <w:r w:rsidR="2E68B053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 xml:space="preserve"> </w:t>
            </w:r>
            <w:r w:rsidR="5936DB53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and southern hemispheres and the Tropics of Cancer and Capricorn</w:t>
            </w: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.</w:t>
            </w:r>
          </w:p>
        </w:tc>
        <w:tc>
          <w:tcPr>
            <w:tcW w:w="6896" w:type="dxa"/>
          </w:tcPr>
          <w:p w14:paraId="3FB812CA" w14:textId="5707432B" w:rsidR="006B77F3" w:rsidRPr="00EC34E7" w:rsidRDefault="00A31A9C" w:rsidP="00EC34E7">
            <w:pPr>
              <w:shd w:val="clear" w:color="auto" w:fill="FFFFFF" w:themeFill="background1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  <w:bCs/>
                <w:u w:val="single"/>
              </w:rPr>
              <w:t>Why is Spain a popular destination?</w:t>
            </w:r>
          </w:p>
          <w:p w14:paraId="23247219" w14:textId="478CCC77" w:rsidR="006B77F3" w:rsidRPr="00EC34E7" w:rsidRDefault="7F805529" w:rsidP="00EC34E7">
            <w:pPr>
              <w:numPr>
                <w:ilvl w:val="0"/>
                <w:numId w:val="40"/>
              </w:numPr>
              <w:shd w:val="clear" w:color="auto" w:fill="FFFFFF" w:themeFill="background1"/>
              <w:rPr>
                <w:rFonts w:ascii="Ebrima" w:eastAsia="Calibri" w:hAnsi="Ebrima" w:cs="Calibri"/>
                <w:color w:val="000000" w:themeColor="text1"/>
              </w:rPr>
            </w:pP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Identify the UK and Spain on a world map, highlighting their location in Europe.</w:t>
            </w:r>
          </w:p>
          <w:p w14:paraId="4145CC75" w14:textId="252E7ACC" w:rsidR="006B77F3" w:rsidRPr="00EC34E7" w:rsidRDefault="7F805529" w:rsidP="00EC34E7">
            <w:pPr>
              <w:pStyle w:val="ListParagraph"/>
              <w:numPr>
                <w:ilvl w:val="0"/>
                <w:numId w:val="40"/>
              </w:numPr>
              <w:rPr>
                <w:rFonts w:ascii="Ebrima" w:eastAsia="Calibri" w:hAnsi="Ebrima" w:cs="Calibri"/>
                <w:color w:val="000000" w:themeColor="text1"/>
              </w:rPr>
            </w:pP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Describe major physical features of both countries, such as mountain ranges, rivers, and coasts.</w:t>
            </w:r>
          </w:p>
          <w:p w14:paraId="47D6A743" w14:textId="36FE81A2" w:rsidR="006B77F3" w:rsidRPr="00EC34E7" w:rsidRDefault="7F805529" w:rsidP="00EC34E7">
            <w:pPr>
              <w:numPr>
                <w:ilvl w:val="0"/>
                <w:numId w:val="40"/>
              </w:numPr>
              <w:shd w:val="clear" w:color="auto" w:fill="FFFFFF" w:themeFill="background1"/>
              <w:rPr>
                <w:rFonts w:ascii="Ebrima" w:eastAsia="Ebrima" w:hAnsi="Ebrima" w:cs="Ebrima"/>
              </w:rPr>
            </w:pP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Understand the difference between the climate of the UK and the climate of Spain.</w:t>
            </w:r>
          </w:p>
          <w:p w14:paraId="1D96B4C2" w14:textId="61FCDD7A" w:rsidR="006B77F3" w:rsidRPr="00EC34E7" w:rsidRDefault="7F805529" w:rsidP="00EC34E7">
            <w:pPr>
              <w:numPr>
                <w:ilvl w:val="0"/>
                <w:numId w:val="40"/>
              </w:numPr>
              <w:shd w:val="clear" w:color="auto" w:fill="FFFFFF" w:themeFill="background1"/>
              <w:rPr>
                <w:rFonts w:ascii="Ebrima" w:eastAsia="Ebrima" w:hAnsi="Ebrima" w:cs="Ebrima"/>
              </w:rPr>
            </w:pP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Discuss major cities in both countries</w:t>
            </w:r>
          </w:p>
          <w:p w14:paraId="6060BD21" w14:textId="198E2D6B" w:rsidR="006B77F3" w:rsidRPr="00EC34E7" w:rsidRDefault="7F805529" w:rsidP="00EC34E7">
            <w:pPr>
              <w:numPr>
                <w:ilvl w:val="0"/>
                <w:numId w:val="40"/>
              </w:numPr>
              <w:shd w:val="clear" w:color="auto" w:fill="FFFFFF" w:themeFill="background1"/>
              <w:rPr>
                <w:rFonts w:ascii="Ebrima" w:eastAsia="Ebrima" w:hAnsi="Ebrima" w:cs="Ebrima"/>
              </w:rPr>
            </w:pP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Identify key aspects of cultural heritage in the UK and Spain, including language, festivals, and national holidays.</w:t>
            </w:r>
          </w:p>
          <w:p w14:paraId="66B45CC6" w14:textId="749E5297" w:rsidR="006B77F3" w:rsidRPr="00EC34E7" w:rsidRDefault="7F805529" w:rsidP="00EC34E7">
            <w:pPr>
              <w:numPr>
                <w:ilvl w:val="0"/>
                <w:numId w:val="40"/>
              </w:numPr>
              <w:shd w:val="clear" w:color="auto" w:fill="FFFFFF" w:themeFill="background1"/>
              <w:rPr>
                <w:rFonts w:ascii="Ebrima" w:eastAsia="Ebrima" w:hAnsi="Ebrima" w:cs="Ebrima"/>
              </w:rPr>
            </w:pP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 xml:space="preserve">Understand the role of tourism </w:t>
            </w:r>
            <w:r w:rsidR="00EC34E7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o</w:t>
            </w: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n the economies of both countries</w:t>
            </w:r>
          </w:p>
        </w:tc>
      </w:tr>
    </w:tbl>
    <w:p w14:paraId="4270A471" w14:textId="61DFAEE9" w:rsidR="008F47E3" w:rsidRDefault="008F47E3" w:rsidP="000618F7">
      <w:pPr>
        <w:spacing w:line="240" w:lineRule="auto"/>
        <w:rPr>
          <w:rFonts w:ascii="Gill Sans MT" w:hAnsi="Gill Sans MT"/>
        </w:rPr>
      </w:pPr>
    </w:p>
    <w:p w14:paraId="01691EA5" w14:textId="77777777" w:rsidR="00EC34E7" w:rsidRDefault="00EC34E7" w:rsidP="000618F7">
      <w:pPr>
        <w:spacing w:line="240" w:lineRule="auto"/>
        <w:rPr>
          <w:rFonts w:ascii="Gill Sans MT" w:hAnsi="Gill Sans MT"/>
        </w:rPr>
      </w:pPr>
    </w:p>
    <w:p w14:paraId="1DAC0BE5" w14:textId="77777777" w:rsidR="00EC34E7" w:rsidRDefault="00EC34E7" w:rsidP="000618F7">
      <w:pPr>
        <w:spacing w:line="240" w:lineRule="auto"/>
        <w:rPr>
          <w:rFonts w:ascii="Gill Sans MT" w:hAnsi="Gill Sans MT"/>
        </w:rPr>
      </w:pPr>
    </w:p>
    <w:p w14:paraId="7A5730AE" w14:textId="77777777" w:rsidR="00EC34E7" w:rsidRDefault="00EC34E7" w:rsidP="000618F7">
      <w:pPr>
        <w:spacing w:line="240" w:lineRule="auto"/>
        <w:rPr>
          <w:rFonts w:ascii="Gill Sans MT" w:hAnsi="Gill Sans MT"/>
        </w:rPr>
      </w:pPr>
    </w:p>
    <w:p w14:paraId="7F64A983" w14:textId="77777777" w:rsidR="00EC34E7" w:rsidRDefault="00EC34E7" w:rsidP="000618F7">
      <w:pPr>
        <w:spacing w:line="240" w:lineRule="auto"/>
        <w:rPr>
          <w:rFonts w:ascii="Gill Sans MT" w:hAnsi="Gill Sans MT"/>
        </w:rPr>
      </w:pPr>
    </w:p>
    <w:p w14:paraId="3D7F970F" w14:textId="77777777" w:rsidR="00EC34E7" w:rsidRDefault="00EC34E7" w:rsidP="000618F7">
      <w:pPr>
        <w:spacing w:line="240" w:lineRule="auto"/>
        <w:rPr>
          <w:rFonts w:ascii="Gill Sans MT" w:hAnsi="Gill Sans MT"/>
        </w:rPr>
      </w:pPr>
    </w:p>
    <w:p w14:paraId="5314DF7E" w14:textId="77777777" w:rsidR="00EC34E7" w:rsidRDefault="00EC34E7" w:rsidP="000618F7">
      <w:pPr>
        <w:spacing w:line="240" w:lineRule="auto"/>
        <w:rPr>
          <w:rFonts w:ascii="Gill Sans MT" w:hAnsi="Gill Sans MT"/>
        </w:rPr>
      </w:pPr>
    </w:p>
    <w:tbl>
      <w:tblPr>
        <w:tblStyle w:val="TableGrid"/>
        <w:tblpPr w:leftFromText="180" w:rightFromText="180" w:vertAnchor="text" w:horzAnchor="margin" w:tblpY="323"/>
        <w:tblW w:w="22379" w:type="dxa"/>
        <w:tblLook w:val="04A0" w:firstRow="1" w:lastRow="0" w:firstColumn="1" w:lastColumn="0" w:noHBand="0" w:noVBand="1"/>
      </w:tblPr>
      <w:tblGrid>
        <w:gridCol w:w="705"/>
        <w:gridCol w:w="6963"/>
        <w:gridCol w:w="7815"/>
        <w:gridCol w:w="6896"/>
      </w:tblGrid>
      <w:tr w:rsidR="00346B44" w:rsidRPr="001F1A73" w14:paraId="099DEC70" w14:textId="77777777" w:rsidTr="37B522E1">
        <w:trPr>
          <w:trHeight w:val="416"/>
        </w:trPr>
        <w:tc>
          <w:tcPr>
            <w:tcW w:w="22379" w:type="dxa"/>
            <w:gridSpan w:val="4"/>
            <w:shd w:val="clear" w:color="auto" w:fill="6B948C"/>
          </w:tcPr>
          <w:p w14:paraId="001A3CDF" w14:textId="77777777" w:rsidR="00346B44" w:rsidRPr="00296262" w:rsidRDefault="00346B44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296262">
              <w:rPr>
                <w:rFonts w:ascii="Ebrima" w:hAnsi="Ebrima"/>
                <w:b/>
                <w:iCs/>
                <w:color w:val="FFFFFF" w:themeColor="background1"/>
              </w:rPr>
              <w:t>Year 4</w:t>
            </w:r>
          </w:p>
        </w:tc>
      </w:tr>
      <w:tr w:rsidR="00346B44" w:rsidRPr="001F1A73" w14:paraId="5DED9B2F" w14:textId="77777777" w:rsidTr="37B522E1">
        <w:trPr>
          <w:trHeight w:val="278"/>
        </w:trPr>
        <w:tc>
          <w:tcPr>
            <w:tcW w:w="705" w:type="dxa"/>
            <w:vMerge w:val="restart"/>
            <w:shd w:val="clear" w:color="auto" w:fill="6B948C"/>
            <w:textDirection w:val="btLr"/>
          </w:tcPr>
          <w:p w14:paraId="0A844BB9" w14:textId="77777777" w:rsidR="00346B44" w:rsidRPr="004876AA" w:rsidRDefault="00346B44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4876AA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6963" w:type="dxa"/>
            <w:shd w:val="clear" w:color="auto" w:fill="6B948C"/>
          </w:tcPr>
          <w:p w14:paraId="1059C18E" w14:textId="0AC4F463" w:rsidR="00346B44" w:rsidRPr="00296262" w:rsidRDefault="00346B44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  <w:tc>
          <w:tcPr>
            <w:tcW w:w="7815" w:type="dxa"/>
            <w:shd w:val="clear" w:color="auto" w:fill="6B948C"/>
          </w:tcPr>
          <w:p w14:paraId="5E63287F" w14:textId="27232812" w:rsidR="00346B44" w:rsidRPr="00296262" w:rsidRDefault="00346B44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  <w:tc>
          <w:tcPr>
            <w:tcW w:w="6896" w:type="dxa"/>
            <w:shd w:val="clear" w:color="auto" w:fill="6B948C"/>
          </w:tcPr>
          <w:p w14:paraId="1D158720" w14:textId="07A3849D" w:rsidR="0055102E" w:rsidRPr="00296262" w:rsidRDefault="0055102E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</w:tr>
      <w:tr w:rsidR="00346B44" w:rsidRPr="001F1A73" w14:paraId="0FE701B6" w14:textId="77777777" w:rsidTr="37B522E1">
        <w:trPr>
          <w:trHeight w:val="2117"/>
        </w:trPr>
        <w:tc>
          <w:tcPr>
            <w:tcW w:w="705" w:type="dxa"/>
            <w:vMerge/>
          </w:tcPr>
          <w:p w14:paraId="7F673BA1" w14:textId="77777777" w:rsidR="00346B44" w:rsidRPr="001F1A73" w:rsidRDefault="00346B44" w:rsidP="000618F7">
            <w:pPr>
              <w:rPr>
                <w:rFonts w:ascii="Gill Sans MT" w:hAnsi="Gill Sans MT"/>
              </w:rPr>
            </w:pPr>
          </w:p>
        </w:tc>
        <w:tc>
          <w:tcPr>
            <w:tcW w:w="6963" w:type="dxa"/>
          </w:tcPr>
          <w:p w14:paraId="20C59EB6" w14:textId="77777777" w:rsidR="00FB11C7" w:rsidRPr="00043BEE" w:rsidRDefault="00FB11C7" w:rsidP="00FB11C7">
            <w:pPr>
              <w:rPr>
                <w:rFonts w:ascii="Ebrima" w:eastAsia="Ebrima" w:hAnsi="Ebrima" w:cs="Ebrima"/>
              </w:rPr>
            </w:pPr>
            <w:r w:rsidRPr="00043BEE">
              <w:rPr>
                <w:rFonts w:ascii="Ebrima" w:eastAsia="Ebrima" w:hAnsi="Ebrima" w:cs="Ebrima"/>
                <w:b/>
                <w:bCs/>
                <w:u w:val="single"/>
              </w:rPr>
              <w:t>Old Father Thames</w:t>
            </w:r>
          </w:p>
          <w:p w14:paraId="586664E9" w14:textId="77777777" w:rsidR="00FB11C7" w:rsidRPr="00043BEE" w:rsidRDefault="00FB11C7" w:rsidP="00FB11C7">
            <w:pPr>
              <w:pStyle w:val="ListParagraph"/>
              <w:numPr>
                <w:ilvl w:val="0"/>
                <w:numId w:val="67"/>
              </w:numPr>
              <w:rPr>
                <w:rFonts w:ascii="Ebrima" w:eastAsia="Poppins" w:hAnsi="Ebrima" w:cs="Poppins"/>
              </w:rPr>
            </w:pPr>
            <w:r w:rsidRPr="00043BEE">
              <w:rPr>
                <w:rFonts w:ascii="Ebrima" w:eastAsia="Poppins" w:hAnsi="Ebrima" w:cs="Poppins"/>
              </w:rPr>
              <w:t>Explain what a river is and understand the basic parts of a river including the source, course (upper, middle, lower), and mouth.</w:t>
            </w:r>
          </w:p>
          <w:p w14:paraId="6B3A32B5" w14:textId="77777777" w:rsidR="00FB11C7" w:rsidRPr="00043BEE" w:rsidRDefault="00FB11C7" w:rsidP="00FB11C7">
            <w:pPr>
              <w:pStyle w:val="ListParagraph"/>
              <w:numPr>
                <w:ilvl w:val="0"/>
                <w:numId w:val="67"/>
              </w:numPr>
              <w:rPr>
                <w:rFonts w:ascii="Ebrima" w:eastAsia="Poppins" w:hAnsi="Ebrima" w:cs="Poppins"/>
              </w:rPr>
            </w:pPr>
            <w:r w:rsidRPr="00043BEE">
              <w:rPr>
                <w:rFonts w:ascii="Ebrima" w:eastAsia="Poppins" w:hAnsi="Ebrima" w:cs="Poppins"/>
              </w:rPr>
              <w:t>Identify and describe key river features such as tributaries, meanders, oxbow lakes, deltas, and floodplains.</w:t>
            </w:r>
          </w:p>
          <w:p w14:paraId="32B83175" w14:textId="77777777" w:rsidR="00FB11C7" w:rsidRPr="00043BEE" w:rsidRDefault="00FB11C7" w:rsidP="00FB11C7">
            <w:pPr>
              <w:pStyle w:val="ListParagraph"/>
              <w:numPr>
                <w:ilvl w:val="0"/>
                <w:numId w:val="67"/>
              </w:numPr>
              <w:rPr>
                <w:rFonts w:ascii="Ebrima" w:eastAsia="Poppins" w:hAnsi="Ebrima" w:cs="Poppins"/>
              </w:rPr>
            </w:pPr>
            <w:r w:rsidRPr="00043BEE">
              <w:rPr>
                <w:rFonts w:ascii="Ebrima" w:eastAsia="Poppins" w:hAnsi="Ebrima" w:cs="Poppins"/>
              </w:rPr>
              <w:t>Describe the stages of the water cycle, including evaporation, condensation, precipitation, and collection, particularly focusing on how it relates to river formation.</w:t>
            </w:r>
          </w:p>
          <w:p w14:paraId="5F4E17F7" w14:textId="77777777" w:rsidR="00FB11C7" w:rsidRPr="00043BEE" w:rsidRDefault="00FB11C7" w:rsidP="00FB11C7">
            <w:pPr>
              <w:pStyle w:val="ListParagraph"/>
              <w:numPr>
                <w:ilvl w:val="0"/>
                <w:numId w:val="67"/>
              </w:numPr>
              <w:rPr>
                <w:rFonts w:ascii="Ebrima" w:eastAsia="Poppins" w:hAnsi="Ebrima" w:cs="Poppins"/>
              </w:rPr>
            </w:pPr>
            <w:r w:rsidRPr="00043BEE">
              <w:rPr>
                <w:rFonts w:ascii="Ebrima" w:eastAsia="Poppins" w:hAnsi="Ebrima" w:cs="Poppins"/>
              </w:rPr>
              <w:t>Discuss processes such as erosion, transportation, and deposition in the context of how rivers shape the landscape.</w:t>
            </w:r>
          </w:p>
          <w:p w14:paraId="51FA3CFD" w14:textId="77777777" w:rsidR="00FB11C7" w:rsidRPr="00043BEE" w:rsidRDefault="00FB11C7" w:rsidP="00FB11C7">
            <w:pPr>
              <w:pStyle w:val="ListParagraph"/>
              <w:numPr>
                <w:ilvl w:val="0"/>
                <w:numId w:val="67"/>
              </w:numPr>
              <w:rPr>
                <w:rFonts w:ascii="Ebrima" w:eastAsia="Poppins" w:hAnsi="Ebrima" w:cs="Poppins"/>
              </w:rPr>
            </w:pPr>
            <w:r w:rsidRPr="00043BEE">
              <w:rPr>
                <w:rFonts w:ascii="Ebrima" w:eastAsia="Poppins" w:hAnsi="Ebrima" w:cs="Poppins"/>
              </w:rPr>
              <w:t>Understand how humans use rivers for activities such as irrigation, transportation, and as a water supply, and discuss the importance of rivers to communities.</w:t>
            </w:r>
          </w:p>
          <w:p w14:paraId="0802A316" w14:textId="77777777" w:rsidR="00FB11C7" w:rsidRPr="00043BEE" w:rsidRDefault="00FB11C7" w:rsidP="00FB11C7">
            <w:pPr>
              <w:pStyle w:val="ListParagraph"/>
              <w:numPr>
                <w:ilvl w:val="0"/>
                <w:numId w:val="67"/>
              </w:numPr>
              <w:rPr>
                <w:rFonts w:ascii="Ebrima" w:eastAsia="Poppins" w:hAnsi="Ebrima" w:cs="Poppins"/>
              </w:rPr>
            </w:pPr>
            <w:r w:rsidRPr="00043BEE">
              <w:rPr>
                <w:rFonts w:ascii="Ebrima" w:eastAsia="Poppins" w:hAnsi="Ebrima" w:cs="Poppins"/>
              </w:rPr>
              <w:t>Identify and discuss the impact of human activity on rivers, including pollution and river management strategies like damming and rerouting.</w:t>
            </w:r>
          </w:p>
          <w:p w14:paraId="6837290E" w14:textId="77777777" w:rsidR="00FB11C7" w:rsidRPr="00043BEE" w:rsidRDefault="00FB11C7" w:rsidP="00FB11C7">
            <w:pPr>
              <w:pStyle w:val="ListParagraph"/>
              <w:numPr>
                <w:ilvl w:val="0"/>
                <w:numId w:val="67"/>
              </w:numPr>
              <w:rPr>
                <w:rFonts w:ascii="Ebrima" w:eastAsia="Poppins" w:hAnsi="Ebrima" w:cs="Poppins"/>
              </w:rPr>
            </w:pPr>
            <w:r w:rsidRPr="00043BEE">
              <w:rPr>
                <w:rFonts w:ascii="Ebrima" w:eastAsia="Poppins" w:hAnsi="Ebrima" w:cs="Poppins"/>
              </w:rPr>
              <w:t>Recognise and name major world rivers such as the Nile, Amazon, and Yangtze, and locate them on a world map.</w:t>
            </w:r>
          </w:p>
          <w:p w14:paraId="272EE26B" w14:textId="77777777" w:rsidR="00FB11C7" w:rsidRPr="00043BEE" w:rsidRDefault="00FB11C7" w:rsidP="00FB11C7">
            <w:pPr>
              <w:pStyle w:val="ListParagraph"/>
              <w:numPr>
                <w:ilvl w:val="0"/>
                <w:numId w:val="67"/>
              </w:numPr>
              <w:rPr>
                <w:rFonts w:ascii="Ebrima" w:eastAsia="Poppins" w:hAnsi="Ebrima" w:cs="Poppins"/>
              </w:rPr>
            </w:pPr>
            <w:r w:rsidRPr="00043BEE">
              <w:rPr>
                <w:rFonts w:ascii="Ebrima" w:eastAsia="Poppins" w:hAnsi="Ebrima" w:cs="Poppins"/>
              </w:rPr>
              <w:t>Identify environmental concerns associated with rivers, including pollution and the effects of climate change on river ecosystems.</w:t>
            </w:r>
          </w:p>
          <w:p w14:paraId="4CB0DEAA" w14:textId="77777777" w:rsidR="00FB11C7" w:rsidRPr="00043BEE" w:rsidRDefault="00FB11C7" w:rsidP="00FB11C7">
            <w:pPr>
              <w:pStyle w:val="ListParagraph"/>
              <w:numPr>
                <w:ilvl w:val="0"/>
                <w:numId w:val="67"/>
              </w:numPr>
              <w:rPr>
                <w:rFonts w:ascii="Ebrima" w:eastAsia="Poppins" w:hAnsi="Ebrima" w:cs="Poppins"/>
              </w:rPr>
            </w:pPr>
            <w:r w:rsidRPr="00043BEE">
              <w:rPr>
                <w:rFonts w:ascii="Ebrima" w:eastAsia="Poppins" w:hAnsi="Ebrima" w:cs="Poppins"/>
              </w:rPr>
              <w:t>Discuss simple conservation strategies that can help protect and preserve river environments.</w:t>
            </w:r>
          </w:p>
          <w:p w14:paraId="11217BAA" w14:textId="13D366BE" w:rsidR="00346B44" w:rsidRPr="00043BEE" w:rsidRDefault="00346B44" w:rsidP="00043BEE">
            <w:pPr>
              <w:rPr>
                <w:rFonts w:ascii="Ebrima" w:hAnsi="Ebrima"/>
              </w:rPr>
            </w:pPr>
          </w:p>
        </w:tc>
        <w:tc>
          <w:tcPr>
            <w:tcW w:w="7815" w:type="dxa"/>
          </w:tcPr>
          <w:p w14:paraId="1FB95213" w14:textId="53BDED8D" w:rsidR="00346B44" w:rsidRPr="00043BEE" w:rsidRDefault="3B84EBEF" w:rsidP="00043BEE">
            <w:pPr>
              <w:rPr>
                <w:rFonts w:ascii="Ebrima" w:eastAsia="Ebrima" w:hAnsi="Ebrima" w:cs="Ebrima"/>
              </w:rPr>
            </w:pPr>
            <w:r w:rsidRPr="00043BEE">
              <w:rPr>
                <w:rFonts w:ascii="Ebrima" w:eastAsia="Ebrima" w:hAnsi="Ebrima" w:cs="Ebrima"/>
                <w:b/>
                <w:bCs/>
                <w:color w:val="000000" w:themeColor="text1"/>
                <w:u w:val="single"/>
              </w:rPr>
              <w:t>Healthy Humans</w:t>
            </w:r>
          </w:p>
          <w:p w14:paraId="2F20C99B" w14:textId="2499631C" w:rsidR="00346B44" w:rsidRPr="00043BEE" w:rsidRDefault="00EC34E7" w:rsidP="00043BEE">
            <w:pPr>
              <w:pStyle w:val="ListParagraph"/>
              <w:numPr>
                <w:ilvl w:val="0"/>
                <w:numId w:val="65"/>
              </w:numPr>
              <w:rPr>
                <w:rFonts w:ascii="Ebrima" w:hAnsi="Ebrima"/>
              </w:rPr>
            </w:pPr>
            <w:r w:rsidRPr="00043BEE">
              <w:rPr>
                <w:rFonts w:ascii="Ebrima" w:hAnsi="Ebrima"/>
              </w:rPr>
              <w:t>I</w:t>
            </w:r>
            <w:r w:rsidR="410984D6" w:rsidRPr="00043BEE">
              <w:rPr>
                <w:rFonts w:ascii="Ebrima" w:hAnsi="Ebrima"/>
              </w:rPr>
              <w:t>dentify routes to the UK using different transportation methods from Europe, North and South America</w:t>
            </w:r>
          </w:p>
          <w:p w14:paraId="44A436E5" w14:textId="4D5BD4FB" w:rsidR="00346B44" w:rsidRPr="00043BEE" w:rsidRDefault="66208DF6" w:rsidP="00043BEE">
            <w:pPr>
              <w:pStyle w:val="ListParagraph"/>
              <w:numPr>
                <w:ilvl w:val="0"/>
                <w:numId w:val="65"/>
              </w:numPr>
              <w:rPr>
                <w:rFonts w:ascii="Ebrima" w:eastAsia="Ebrima" w:hAnsi="Ebrima" w:cs="Ebrima"/>
              </w:rPr>
            </w:pPr>
            <w:proofErr w:type="spellStart"/>
            <w:r w:rsidRPr="00043BEE">
              <w:rPr>
                <w:rFonts w:ascii="Ebrima" w:eastAsia="Calibri" w:hAnsi="Ebrima" w:cs="Calibri"/>
                <w:color w:val="000000" w:themeColor="text1"/>
                <w:lang w:val="en-US"/>
              </w:rPr>
              <w:t>Recognise</w:t>
            </w:r>
            <w:proofErr w:type="spellEnd"/>
            <w:r w:rsidRPr="00043BEE">
              <w:rPr>
                <w:rFonts w:ascii="Ebrima" w:eastAsia="Calibri" w:hAnsi="Ebrima" w:cs="Calibri"/>
                <w:color w:val="000000" w:themeColor="text1"/>
                <w:lang w:val="en-US"/>
              </w:rPr>
              <w:t xml:space="preserve"> the significance of the environment </w:t>
            </w:r>
            <w:r w:rsidR="00EC34E7" w:rsidRPr="00043BEE">
              <w:rPr>
                <w:rFonts w:ascii="Ebrima" w:eastAsia="Calibri" w:hAnsi="Ebrima" w:cs="Calibri"/>
                <w:color w:val="000000" w:themeColor="text1"/>
                <w:lang w:val="en-US"/>
              </w:rPr>
              <w:t>o</w:t>
            </w:r>
            <w:r w:rsidRPr="00043BEE">
              <w:rPr>
                <w:rFonts w:ascii="Ebrima" w:eastAsia="Calibri" w:hAnsi="Ebrima" w:cs="Calibri"/>
                <w:color w:val="000000" w:themeColor="text1"/>
                <w:lang w:val="en-US"/>
              </w:rPr>
              <w:t>n human life and discuss the importance of sustainable management of the Earth's resources.</w:t>
            </w:r>
          </w:p>
          <w:p w14:paraId="7C161421" w14:textId="16542E5D" w:rsidR="00346B44" w:rsidRPr="00043BEE" w:rsidRDefault="00346B44" w:rsidP="00043BEE">
            <w:pPr>
              <w:rPr>
                <w:rFonts w:ascii="Ebrima" w:hAnsi="Ebrima"/>
              </w:rPr>
            </w:pPr>
          </w:p>
        </w:tc>
        <w:tc>
          <w:tcPr>
            <w:tcW w:w="6896" w:type="dxa"/>
          </w:tcPr>
          <w:p w14:paraId="7E1AEAAE" w14:textId="39A8354F" w:rsidR="00E00729" w:rsidRPr="00043BEE" w:rsidRDefault="3B84EBEF" w:rsidP="00043BEE">
            <w:pPr>
              <w:rPr>
                <w:rFonts w:ascii="Ebrima" w:hAnsi="Ebrima"/>
              </w:rPr>
            </w:pPr>
            <w:r w:rsidRPr="00043BEE">
              <w:rPr>
                <w:rFonts w:ascii="Ebrima" w:eastAsia="Ebrima" w:hAnsi="Ebrima" w:cs="Ebrima"/>
                <w:b/>
                <w:bCs/>
                <w:color w:val="000000" w:themeColor="text1"/>
                <w:u w:val="single"/>
              </w:rPr>
              <w:t xml:space="preserve">Invasion, Invasion, Invasion </w:t>
            </w:r>
            <w:r w:rsidRPr="00043BEE">
              <w:rPr>
                <w:rFonts w:ascii="Ebrima" w:eastAsia="Ebrima" w:hAnsi="Ebrima" w:cs="Ebrima"/>
              </w:rPr>
              <w:t xml:space="preserve"> </w:t>
            </w:r>
          </w:p>
          <w:p w14:paraId="04539190" w14:textId="3C708D26" w:rsidR="00E00729" w:rsidRPr="00043BEE" w:rsidRDefault="00EC34E7" w:rsidP="00043BEE">
            <w:pPr>
              <w:pStyle w:val="ListParagraph"/>
              <w:numPr>
                <w:ilvl w:val="0"/>
                <w:numId w:val="66"/>
              </w:numPr>
              <w:shd w:val="clear" w:color="auto" w:fill="FFFFFF" w:themeFill="background1"/>
              <w:rPr>
                <w:rFonts w:ascii="Ebrima" w:eastAsia="Ebrima" w:hAnsi="Ebrima" w:cs="Ebrima"/>
              </w:rPr>
            </w:pPr>
            <w:r w:rsidRPr="00043BEE">
              <w:rPr>
                <w:rFonts w:ascii="Ebrima" w:eastAsia="Poppins" w:hAnsi="Ebrima" w:cs="Poppins"/>
              </w:rPr>
              <w:t>D</w:t>
            </w:r>
            <w:r w:rsidR="4573008F" w:rsidRPr="00043BEE">
              <w:rPr>
                <w:rFonts w:ascii="Ebrima" w:eastAsia="Poppins" w:hAnsi="Ebrima" w:cs="Poppins"/>
              </w:rPr>
              <w:t>efine what a settlement is and describe different types, such as villages, towns, and cities, noting specific characteristics that differentiate them.</w:t>
            </w:r>
          </w:p>
          <w:p w14:paraId="72835C8B" w14:textId="6DB46560" w:rsidR="00E00729" w:rsidRPr="00043BEE" w:rsidRDefault="00EC34E7" w:rsidP="00043BEE">
            <w:pPr>
              <w:pStyle w:val="ListParagraph"/>
              <w:numPr>
                <w:ilvl w:val="0"/>
                <w:numId w:val="66"/>
              </w:numPr>
              <w:shd w:val="clear" w:color="auto" w:fill="FFFFFF" w:themeFill="background1"/>
              <w:rPr>
                <w:rFonts w:ascii="Ebrima" w:eastAsia="Poppins" w:hAnsi="Ebrima" w:cs="Poppins"/>
              </w:rPr>
            </w:pPr>
            <w:r w:rsidRPr="00043BEE">
              <w:rPr>
                <w:rFonts w:ascii="Ebrima" w:eastAsia="Poppins" w:hAnsi="Ebrima" w:cs="Poppins"/>
              </w:rPr>
              <w:t>U</w:t>
            </w:r>
            <w:r w:rsidR="4573008F" w:rsidRPr="00043BEE">
              <w:rPr>
                <w:rFonts w:ascii="Ebrima" w:eastAsia="Poppins" w:hAnsi="Ebrima" w:cs="Poppins"/>
              </w:rPr>
              <w:t>nderstand how settlements have developed over time, discussing factors such as available resources, geographical location, and historical events.</w:t>
            </w:r>
          </w:p>
          <w:p w14:paraId="001DBCF7" w14:textId="2D347FB1" w:rsidR="00E00729" w:rsidRPr="00043BEE" w:rsidRDefault="00EC34E7" w:rsidP="00043BEE">
            <w:pPr>
              <w:pStyle w:val="ListParagraph"/>
              <w:numPr>
                <w:ilvl w:val="0"/>
                <w:numId w:val="66"/>
              </w:numPr>
              <w:shd w:val="clear" w:color="auto" w:fill="FFFFFF" w:themeFill="background1"/>
              <w:rPr>
                <w:rFonts w:ascii="Ebrima" w:eastAsia="Poppins" w:hAnsi="Ebrima" w:cs="Poppins"/>
              </w:rPr>
            </w:pPr>
            <w:r w:rsidRPr="00043BEE">
              <w:rPr>
                <w:rFonts w:ascii="Ebrima" w:eastAsia="Poppins" w:hAnsi="Ebrima" w:cs="Poppins"/>
              </w:rPr>
              <w:t>R</w:t>
            </w:r>
            <w:r w:rsidR="4573008F" w:rsidRPr="00043BEE">
              <w:rPr>
                <w:rFonts w:ascii="Ebrima" w:eastAsia="Poppins" w:hAnsi="Ebrima" w:cs="Poppins"/>
              </w:rPr>
              <w:t>ecognise how and why certain factors, local resources, and economic opportunities, influence the growth and function of settlements.</w:t>
            </w:r>
          </w:p>
        </w:tc>
      </w:tr>
    </w:tbl>
    <w:p w14:paraId="0C9A1979" w14:textId="77777777" w:rsidR="00A042BA" w:rsidRPr="001F1A73" w:rsidRDefault="00A042BA" w:rsidP="000618F7">
      <w:pPr>
        <w:spacing w:line="240" w:lineRule="auto"/>
        <w:rPr>
          <w:rFonts w:ascii="Gill Sans MT" w:hAnsi="Gill Sans MT"/>
        </w:rPr>
      </w:pPr>
    </w:p>
    <w:p w14:paraId="0ECFE50B" w14:textId="695B8FAA" w:rsidR="00A042BA" w:rsidRDefault="00A042BA" w:rsidP="000618F7">
      <w:pPr>
        <w:spacing w:line="240" w:lineRule="auto"/>
        <w:rPr>
          <w:rFonts w:ascii="Gill Sans MT" w:hAnsi="Gill Sans MT"/>
        </w:rPr>
      </w:pPr>
    </w:p>
    <w:p w14:paraId="78A3494B" w14:textId="2B3FA89A" w:rsidR="000618F7" w:rsidRDefault="000618F7" w:rsidP="000618F7">
      <w:pPr>
        <w:spacing w:line="240" w:lineRule="auto"/>
        <w:rPr>
          <w:rFonts w:ascii="Gill Sans MT" w:hAnsi="Gill Sans MT"/>
        </w:rPr>
      </w:pPr>
    </w:p>
    <w:p w14:paraId="7E9AB809" w14:textId="77777777" w:rsidR="00ED2782" w:rsidRDefault="00ED2782" w:rsidP="000618F7">
      <w:pPr>
        <w:spacing w:line="240" w:lineRule="auto"/>
        <w:rPr>
          <w:rFonts w:ascii="Gill Sans MT" w:hAnsi="Gill Sans MT"/>
        </w:rPr>
      </w:pPr>
    </w:p>
    <w:p w14:paraId="3D806E7C" w14:textId="77777777" w:rsidR="00B3360D" w:rsidRPr="001F1A73" w:rsidRDefault="00B3360D" w:rsidP="000618F7">
      <w:pPr>
        <w:spacing w:line="240" w:lineRule="auto"/>
        <w:rPr>
          <w:rFonts w:ascii="Gill Sans MT" w:hAnsi="Gill Sans MT"/>
        </w:rPr>
      </w:pP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846"/>
        <w:gridCol w:w="6882"/>
        <w:gridCol w:w="7784"/>
        <w:gridCol w:w="6867"/>
      </w:tblGrid>
      <w:tr w:rsidR="00BE4800" w:rsidRPr="001F1A73" w14:paraId="5E3174A0" w14:textId="77777777" w:rsidTr="37B522E1">
        <w:trPr>
          <w:trHeight w:val="630"/>
        </w:trPr>
        <w:tc>
          <w:tcPr>
            <w:tcW w:w="22379" w:type="dxa"/>
            <w:gridSpan w:val="4"/>
            <w:shd w:val="clear" w:color="auto" w:fill="6B948C"/>
          </w:tcPr>
          <w:p w14:paraId="7EC81DF0" w14:textId="77777777" w:rsidR="00BE4800" w:rsidRPr="004876AA" w:rsidRDefault="00BE4800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4876AA">
              <w:rPr>
                <w:rFonts w:ascii="Ebrima" w:hAnsi="Ebrima"/>
                <w:b/>
                <w:iCs/>
                <w:color w:val="FFFFFF" w:themeColor="background1"/>
              </w:rPr>
              <w:t>Year 5</w:t>
            </w:r>
          </w:p>
        </w:tc>
      </w:tr>
      <w:tr w:rsidR="00BE4800" w:rsidRPr="001F1A73" w14:paraId="39FEC7E2" w14:textId="77777777" w:rsidTr="37B522E1">
        <w:trPr>
          <w:trHeight w:val="278"/>
        </w:trPr>
        <w:tc>
          <w:tcPr>
            <w:tcW w:w="846" w:type="dxa"/>
            <w:vMerge w:val="restart"/>
            <w:shd w:val="clear" w:color="auto" w:fill="6B948C"/>
            <w:textDirection w:val="btLr"/>
          </w:tcPr>
          <w:p w14:paraId="2A540275" w14:textId="77777777" w:rsidR="00BE4800" w:rsidRPr="004876AA" w:rsidRDefault="00BE4800" w:rsidP="000618F7">
            <w:pPr>
              <w:ind w:left="113" w:right="113"/>
              <w:jc w:val="center"/>
              <w:rPr>
                <w:rFonts w:ascii="Ebrima" w:hAnsi="Ebrima"/>
                <w:b/>
              </w:rPr>
            </w:pPr>
            <w:r w:rsidRPr="004876AA">
              <w:rPr>
                <w:rFonts w:ascii="Ebrima" w:hAnsi="Ebrima"/>
                <w:b/>
                <w:color w:val="FFFFFF" w:themeColor="background1"/>
              </w:rPr>
              <w:t>Substantive Knowledge</w:t>
            </w:r>
          </w:p>
        </w:tc>
        <w:tc>
          <w:tcPr>
            <w:tcW w:w="6882" w:type="dxa"/>
            <w:shd w:val="clear" w:color="auto" w:fill="6B948C"/>
          </w:tcPr>
          <w:p w14:paraId="73EEFE4B" w14:textId="492655A0" w:rsidR="00BE4800" w:rsidRPr="004876AA" w:rsidRDefault="00BE4800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  <w:tc>
          <w:tcPr>
            <w:tcW w:w="7784" w:type="dxa"/>
            <w:shd w:val="clear" w:color="auto" w:fill="6B948C"/>
          </w:tcPr>
          <w:p w14:paraId="329E8180" w14:textId="7CC5BE66" w:rsidR="00BE4800" w:rsidRPr="004876AA" w:rsidRDefault="00BE4800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  <w:tc>
          <w:tcPr>
            <w:tcW w:w="6867" w:type="dxa"/>
            <w:shd w:val="clear" w:color="auto" w:fill="6B948C"/>
          </w:tcPr>
          <w:p w14:paraId="05DAE7E4" w14:textId="5B9BA2E9" w:rsidR="00BE4800" w:rsidRPr="004876AA" w:rsidRDefault="00BE4800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</w:tr>
      <w:tr w:rsidR="00BE4800" w:rsidRPr="001F1A73" w14:paraId="2A74F0F7" w14:textId="77777777" w:rsidTr="37B522E1">
        <w:trPr>
          <w:trHeight w:val="2266"/>
        </w:trPr>
        <w:tc>
          <w:tcPr>
            <w:tcW w:w="846" w:type="dxa"/>
            <w:vMerge/>
          </w:tcPr>
          <w:p w14:paraId="7E46E976" w14:textId="77777777" w:rsidR="00BE4800" w:rsidRPr="004876AA" w:rsidRDefault="00BE4800" w:rsidP="000618F7">
            <w:pPr>
              <w:rPr>
                <w:rFonts w:ascii="Ebrima" w:hAnsi="Ebrima"/>
                <w:bCs/>
              </w:rPr>
            </w:pPr>
          </w:p>
        </w:tc>
        <w:tc>
          <w:tcPr>
            <w:tcW w:w="6882" w:type="dxa"/>
          </w:tcPr>
          <w:p w14:paraId="185A0FFB" w14:textId="4C0E0A96" w:rsidR="00E52A52" w:rsidRPr="00043BEE" w:rsidRDefault="00F80A55" w:rsidP="00043BEE">
            <w:pPr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  <w:bCs/>
                <w:u w:val="single"/>
              </w:rPr>
              <w:t>Why are the Poles unique?</w:t>
            </w:r>
          </w:p>
          <w:p w14:paraId="77627A41" w14:textId="09E47E08" w:rsidR="00E52A52" w:rsidRPr="00043BEE" w:rsidRDefault="00043BEE" w:rsidP="00043BEE">
            <w:pPr>
              <w:pStyle w:val="ListParagraph"/>
              <w:numPr>
                <w:ilvl w:val="0"/>
                <w:numId w:val="69"/>
              </w:numPr>
              <w:rPr>
                <w:rFonts w:ascii="Ebrima" w:eastAsia="Ebrima" w:hAnsi="Ebrima" w:cs="Ebrima"/>
              </w:rPr>
            </w:pPr>
            <w:r w:rsidRPr="00043BEE">
              <w:rPr>
                <w:rFonts w:ascii="Ebrima" w:eastAsia="Poppins" w:hAnsi="Ebrima" w:cs="Poppins"/>
              </w:rPr>
              <w:t>L</w:t>
            </w:r>
            <w:r w:rsidR="76D6B055" w:rsidRPr="00043BEE">
              <w:rPr>
                <w:rFonts w:ascii="Ebrima" w:eastAsia="Poppins" w:hAnsi="Ebrima" w:cs="Poppins"/>
              </w:rPr>
              <w:t xml:space="preserve">ocate </w:t>
            </w:r>
            <w:r w:rsidR="4E0777AA" w:rsidRPr="00043BEE">
              <w:rPr>
                <w:rFonts w:ascii="Ebrima" w:eastAsia="Poppins" w:hAnsi="Ebrima" w:cs="Poppins"/>
              </w:rPr>
              <w:t xml:space="preserve">the Poles </w:t>
            </w:r>
            <w:r w:rsidR="76D6B055" w:rsidRPr="00043BEE">
              <w:rPr>
                <w:rFonts w:ascii="Ebrima" w:eastAsia="Poppins" w:hAnsi="Ebrima" w:cs="Poppins"/>
              </w:rPr>
              <w:t xml:space="preserve">and describe </w:t>
            </w:r>
            <w:r w:rsidRPr="00043BEE">
              <w:rPr>
                <w:rFonts w:ascii="Ebrima" w:eastAsia="Poppins" w:hAnsi="Ebrima" w:cs="Poppins"/>
              </w:rPr>
              <w:t>their</w:t>
            </w:r>
            <w:r w:rsidR="76D6B055" w:rsidRPr="00043BEE">
              <w:rPr>
                <w:rFonts w:ascii="Ebrima" w:eastAsia="Poppins" w:hAnsi="Ebrima" w:cs="Poppins"/>
              </w:rPr>
              <w:t xml:space="preserve"> position relative to the other continents and the surrounding oceans.</w:t>
            </w:r>
          </w:p>
          <w:p w14:paraId="3C5DD9BF" w14:textId="79C5E367" w:rsidR="00043BEE" w:rsidRPr="00043BEE" w:rsidRDefault="00043BEE" w:rsidP="00043BEE">
            <w:pPr>
              <w:pStyle w:val="ListParagraph"/>
              <w:numPr>
                <w:ilvl w:val="0"/>
                <w:numId w:val="69"/>
              </w:numPr>
              <w:rPr>
                <w:rFonts w:ascii="Ebrima" w:eastAsia="Poppins" w:hAnsi="Ebrima" w:cs="Poppins"/>
              </w:rPr>
            </w:pPr>
            <w:r w:rsidRPr="00043BEE">
              <w:rPr>
                <w:rFonts w:ascii="Ebrima" w:eastAsia="Poppins" w:hAnsi="Ebrima" w:cs="Poppins"/>
              </w:rPr>
              <w:t>Describe the key physical features of the Poles.</w:t>
            </w:r>
          </w:p>
          <w:p w14:paraId="02737C01" w14:textId="0BE9425E" w:rsidR="00E52A52" w:rsidRPr="00043BEE" w:rsidRDefault="00043BEE" w:rsidP="00043BEE">
            <w:pPr>
              <w:pStyle w:val="ListParagraph"/>
              <w:numPr>
                <w:ilvl w:val="0"/>
                <w:numId w:val="69"/>
              </w:numPr>
              <w:rPr>
                <w:rFonts w:ascii="Ebrima" w:eastAsia="Poppins" w:hAnsi="Ebrima" w:cs="Poppins"/>
              </w:rPr>
            </w:pPr>
            <w:r w:rsidRPr="00043BEE">
              <w:rPr>
                <w:rFonts w:ascii="Ebrima" w:eastAsia="Poppins" w:hAnsi="Ebrima" w:cs="Poppins"/>
              </w:rPr>
              <w:t>U</w:t>
            </w:r>
            <w:r w:rsidR="5A918E93" w:rsidRPr="00043BEE">
              <w:rPr>
                <w:rFonts w:ascii="Ebrima" w:eastAsia="Poppins" w:hAnsi="Ebrima" w:cs="Poppins"/>
              </w:rPr>
              <w:t xml:space="preserve">nderstand the characteristics of their climate, identifying </w:t>
            </w:r>
            <w:r w:rsidRPr="00043BEE">
              <w:rPr>
                <w:rFonts w:ascii="Ebrima" w:eastAsia="Poppins" w:hAnsi="Ebrima" w:cs="Poppins"/>
              </w:rPr>
              <w:t>them</w:t>
            </w:r>
            <w:r w:rsidR="5A918E93" w:rsidRPr="00043BEE">
              <w:rPr>
                <w:rFonts w:ascii="Ebrima" w:eastAsia="Poppins" w:hAnsi="Ebrima" w:cs="Poppins"/>
              </w:rPr>
              <w:t xml:space="preserve"> as the coldest, windiest, and driest continent.</w:t>
            </w:r>
          </w:p>
          <w:p w14:paraId="3C934E69" w14:textId="77777777" w:rsidR="00043BEE" w:rsidRPr="00043BEE" w:rsidRDefault="00043BEE" w:rsidP="00043BEE">
            <w:pPr>
              <w:pStyle w:val="ListParagraph"/>
              <w:numPr>
                <w:ilvl w:val="0"/>
                <w:numId w:val="69"/>
              </w:numPr>
              <w:rPr>
                <w:rFonts w:ascii="Ebrima" w:eastAsia="Poppins" w:hAnsi="Ebrima" w:cs="Poppins"/>
              </w:rPr>
            </w:pPr>
            <w:r w:rsidRPr="00043BEE">
              <w:rPr>
                <w:rFonts w:ascii="Ebrima" w:eastAsia="Poppins" w:hAnsi="Ebrima" w:cs="Poppins"/>
              </w:rPr>
              <w:t>U</w:t>
            </w:r>
            <w:r w:rsidR="3BE22BEB" w:rsidRPr="00043BEE">
              <w:rPr>
                <w:rFonts w:ascii="Ebrima" w:eastAsia="Poppins" w:hAnsi="Ebrima" w:cs="Poppins"/>
              </w:rPr>
              <w:t>nderstand the composition and scale of the Poles</w:t>
            </w:r>
            <w:r w:rsidRPr="00043BEE">
              <w:rPr>
                <w:rFonts w:ascii="Ebrima" w:eastAsia="Poppins" w:hAnsi="Ebrima" w:cs="Poppins"/>
              </w:rPr>
              <w:t>.</w:t>
            </w:r>
          </w:p>
          <w:p w14:paraId="39F6A13F" w14:textId="4AD3A232" w:rsidR="00E52A52" w:rsidRPr="00043BEE" w:rsidRDefault="00043BEE" w:rsidP="00043BEE">
            <w:pPr>
              <w:pStyle w:val="ListParagraph"/>
              <w:numPr>
                <w:ilvl w:val="0"/>
                <w:numId w:val="69"/>
              </w:numPr>
              <w:rPr>
                <w:rFonts w:ascii="Ebrima" w:eastAsia="Poppins" w:hAnsi="Ebrima" w:cs="Poppins"/>
              </w:rPr>
            </w:pPr>
            <w:r w:rsidRPr="00043BEE">
              <w:rPr>
                <w:rFonts w:ascii="Ebrima" w:eastAsia="Poppins" w:hAnsi="Ebrima" w:cs="Poppins"/>
              </w:rPr>
              <w:t>Describe the purpose and impact of human activities in Antarctica, particularly the research conducted at various international stations.</w:t>
            </w:r>
          </w:p>
        </w:tc>
        <w:tc>
          <w:tcPr>
            <w:tcW w:w="7784" w:type="dxa"/>
          </w:tcPr>
          <w:p w14:paraId="1B66DFC3" w14:textId="5A9C29CC" w:rsidR="001A4191" w:rsidRDefault="00F80A55" w:rsidP="00043BEE">
            <w:pPr>
              <w:rPr>
                <w:rFonts w:ascii="Ebrima" w:eastAsia="Ebrima" w:hAnsi="Ebrima" w:cs="Ebrima"/>
                <w:b/>
                <w:bCs/>
                <w:u w:val="single"/>
              </w:rPr>
            </w:pPr>
            <w:r>
              <w:rPr>
                <w:rFonts w:ascii="Ebrima" w:eastAsia="Ebrima" w:hAnsi="Ebrima" w:cs="Ebrima"/>
                <w:b/>
                <w:bCs/>
                <w:u w:val="single"/>
              </w:rPr>
              <w:t>Rainforest</w:t>
            </w:r>
          </w:p>
          <w:p w14:paraId="762FD729" w14:textId="47B3C296" w:rsidR="00F80A55" w:rsidRPr="00F80A55" w:rsidRDefault="00F80A55" w:rsidP="00F80A55">
            <w:pPr>
              <w:pStyle w:val="ListParagraph"/>
              <w:numPr>
                <w:ilvl w:val="0"/>
                <w:numId w:val="74"/>
              </w:numPr>
              <w:ind w:left="714" w:hanging="357"/>
              <w:rPr>
                <w:rFonts w:ascii="Ebrima" w:eastAsia="Poppins" w:hAnsi="Ebrima" w:cs="Poppins"/>
                <w:color w:val="333333"/>
              </w:rPr>
            </w:pPr>
            <w:r w:rsidRPr="00F80A55">
              <w:rPr>
                <w:rFonts w:ascii="Ebrima" w:eastAsia="Poppins" w:hAnsi="Ebrima" w:cs="Poppins"/>
                <w:color w:val="333333"/>
              </w:rPr>
              <w:t>Define what a rainforest is, including the different types (tropical and temperate), and describe their key features.</w:t>
            </w:r>
          </w:p>
          <w:p w14:paraId="245E2546" w14:textId="7603A1B4" w:rsidR="00F80A55" w:rsidRPr="00F80A55" w:rsidRDefault="00F80A55" w:rsidP="00F80A55">
            <w:pPr>
              <w:pStyle w:val="ListParagraph"/>
              <w:numPr>
                <w:ilvl w:val="0"/>
                <w:numId w:val="74"/>
              </w:numPr>
              <w:ind w:left="714" w:hanging="357"/>
              <w:rPr>
                <w:rFonts w:ascii="Ebrima" w:eastAsia="Poppins" w:hAnsi="Ebrima" w:cs="Poppins"/>
                <w:color w:val="333333"/>
              </w:rPr>
            </w:pPr>
            <w:r w:rsidRPr="00F80A55">
              <w:rPr>
                <w:rFonts w:ascii="Ebrima" w:eastAsia="Poppins" w:hAnsi="Ebrima" w:cs="Poppins"/>
                <w:color w:val="333333"/>
              </w:rPr>
              <w:t>Know where major rainforests are located around the world, including the Amazon, Congo, and Southeast Asian rainforests, and be able to identify them on a map.</w:t>
            </w:r>
          </w:p>
          <w:p w14:paraId="12592085" w14:textId="6903A4FF" w:rsidR="00F80A55" w:rsidRPr="00F80A55" w:rsidRDefault="00F80A55" w:rsidP="00F80A55">
            <w:pPr>
              <w:pStyle w:val="ListParagraph"/>
              <w:numPr>
                <w:ilvl w:val="0"/>
                <w:numId w:val="74"/>
              </w:numPr>
              <w:ind w:left="714" w:hanging="357"/>
              <w:rPr>
                <w:rFonts w:ascii="Ebrima" w:eastAsia="Poppins" w:hAnsi="Ebrima" w:cs="Poppins"/>
                <w:color w:val="333333"/>
              </w:rPr>
            </w:pPr>
            <w:r w:rsidRPr="00F80A55">
              <w:rPr>
                <w:rFonts w:ascii="Ebrima" w:eastAsia="Poppins" w:hAnsi="Ebrima" w:cs="Poppins"/>
                <w:color w:val="333333"/>
              </w:rPr>
              <w:t>Know the specific climatic conditions of rainforests, such as high rainfall and year-round warm temperatures.</w:t>
            </w:r>
          </w:p>
          <w:p w14:paraId="00414565" w14:textId="5E298609" w:rsidR="00F80A55" w:rsidRPr="00F80A55" w:rsidRDefault="00F80A55" w:rsidP="00F80A55">
            <w:pPr>
              <w:pStyle w:val="ListParagraph"/>
              <w:numPr>
                <w:ilvl w:val="0"/>
                <w:numId w:val="74"/>
              </w:numPr>
              <w:ind w:left="714" w:hanging="357"/>
              <w:rPr>
                <w:rFonts w:ascii="Ebrima" w:eastAsia="Poppins" w:hAnsi="Ebrima" w:cs="Poppins"/>
                <w:color w:val="333333"/>
              </w:rPr>
            </w:pPr>
            <w:r w:rsidRPr="00F80A55">
              <w:rPr>
                <w:rFonts w:ascii="Ebrima" w:eastAsia="Poppins" w:hAnsi="Ebrima" w:cs="Poppins"/>
                <w:color w:val="333333"/>
              </w:rPr>
              <w:t>Know common plants and animals found in rainforests and understand their adaptations to the rainforest environment.</w:t>
            </w:r>
          </w:p>
          <w:p w14:paraId="714CEF03" w14:textId="7A07FA95" w:rsidR="00F80A55" w:rsidRPr="00F80A55" w:rsidRDefault="00F80A55" w:rsidP="00F80A55">
            <w:pPr>
              <w:pStyle w:val="ListParagraph"/>
              <w:numPr>
                <w:ilvl w:val="0"/>
                <w:numId w:val="74"/>
              </w:numPr>
              <w:ind w:left="714" w:hanging="357"/>
              <w:rPr>
                <w:rFonts w:ascii="Ebrima" w:eastAsia="Poppins" w:hAnsi="Ebrima" w:cs="Poppins"/>
                <w:color w:val="333333"/>
              </w:rPr>
            </w:pPr>
            <w:r w:rsidRPr="00F80A55">
              <w:rPr>
                <w:rFonts w:ascii="Ebrima" w:eastAsia="Poppins" w:hAnsi="Ebrima" w:cs="Poppins"/>
                <w:color w:val="333333"/>
              </w:rPr>
              <w:t>Understand human activities that threaten rainforests, like deforestation, and their impacts on biodiversity and the environment.</w:t>
            </w:r>
          </w:p>
          <w:p w14:paraId="2F7A34AF" w14:textId="6B6F2843" w:rsidR="00F80A55" w:rsidRPr="00F80A55" w:rsidRDefault="00F80A55" w:rsidP="00F80A55">
            <w:pPr>
              <w:pStyle w:val="ListParagraph"/>
              <w:numPr>
                <w:ilvl w:val="0"/>
                <w:numId w:val="74"/>
              </w:numPr>
              <w:ind w:left="714" w:hanging="357"/>
              <w:rPr>
                <w:rFonts w:ascii="Ebrima" w:eastAsia="Poppins" w:hAnsi="Ebrima" w:cs="Poppins"/>
                <w:color w:val="333333"/>
              </w:rPr>
            </w:pPr>
            <w:r w:rsidRPr="00F80A55">
              <w:rPr>
                <w:rFonts w:ascii="Ebrima" w:eastAsia="Poppins" w:hAnsi="Ebrima" w:cs="Poppins"/>
                <w:color w:val="333333"/>
              </w:rPr>
              <w:t>Know about global and local conservation efforts and strategies to protect rainforests.</w:t>
            </w:r>
          </w:p>
          <w:p w14:paraId="7E43FB4E" w14:textId="22687B04" w:rsidR="00F80A55" w:rsidRPr="00F80A55" w:rsidRDefault="00F80A55" w:rsidP="00F80A55">
            <w:pPr>
              <w:pStyle w:val="ListParagraph"/>
              <w:numPr>
                <w:ilvl w:val="0"/>
                <w:numId w:val="74"/>
              </w:numPr>
              <w:ind w:left="714" w:hanging="357"/>
              <w:rPr>
                <w:rFonts w:ascii="Ebrima" w:eastAsia="Poppins" w:hAnsi="Ebrima" w:cs="Poppins"/>
                <w:color w:val="333333"/>
              </w:rPr>
            </w:pPr>
            <w:r w:rsidRPr="00F80A55">
              <w:rPr>
                <w:rFonts w:ascii="Ebrima" w:eastAsia="Poppins" w:hAnsi="Ebrima" w:cs="Poppins"/>
                <w:color w:val="333333"/>
              </w:rPr>
              <w:t>Discuss the various resources obtained from rainforests (like timber and medicinal plants) and their importance to the global economy.</w:t>
            </w:r>
          </w:p>
          <w:p w14:paraId="110CE875" w14:textId="1D4418DB" w:rsidR="00F80A55" w:rsidRPr="00F80A55" w:rsidRDefault="00F80A55" w:rsidP="00F80A55">
            <w:pPr>
              <w:pStyle w:val="ListParagraph"/>
              <w:numPr>
                <w:ilvl w:val="0"/>
                <w:numId w:val="74"/>
              </w:numPr>
              <w:ind w:left="714" w:hanging="357"/>
              <w:rPr>
                <w:rFonts w:ascii="Ebrima" w:eastAsia="Poppins" w:hAnsi="Ebrima" w:cs="Poppins"/>
                <w:color w:val="333333"/>
              </w:rPr>
            </w:pPr>
            <w:r w:rsidRPr="00F80A55">
              <w:rPr>
                <w:rFonts w:ascii="Ebrima" w:eastAsia="Poppins" w:hAnsi="Ebrima" w:cs="Poppins"/>
                <w:color w:val="333333"/>
              </w:rPr>
              <w:t>Understand the role and significance of indigenous peoples living in rainforests, their cultures, and how they are impacted by environmental changes.</w:t>
            </w:r>
          </w:p>
          <w:p w14:paraId="4854BEFD" w14:textId="77777777" w:rsidR="00F80A55" w:rsidRPr="00043BEE" w:rsidRDefault="00F80A55" w:rsidP="00043BEE">
            <w:pPr>
              <w:rPr>
                <w:rFonts w:ascii="Ebrima" w:eastAsia="Ebrima" w:hAnsi="Ebrima" w:cs="Ebrima"/>
              </w:rPr>
            </w:pPr>
          </w:p>
          <w:p w14:paraId="09ABD4FE" w14:textId="2CCBFF3D" w:rsidR="001A4191" w:rsidRPr="00043BEE" w:rsidRDefault="001A4191" w:rsidP="00043BEE">
            <w:pPr>
              <w:rPr>
                <w:rFonts w:ascii="Ebrima" w:hAnsi="Ebrima"/>
              </w:rPr>
            </w:pPr>
          </w:p>
          <w:p w14:paraId="2A50E8D4" w14:textId="0769EF16" w:rsidR="001A4191" w:rsidRPr="00043BEE" w:rsidRDefault="001A4191" w:rsidP="00043BEE">
            <w:pPr>
              <w:rPr>
                <w:rFonts w:ascii="Ebrima" w:eastAsia="Ebrima" w:hAnsi="Ebrima" w:cs="Ebrima"/>
              </w:rPr>
            </w:pPr>
          </w:p>
        </w:tc>
        <w:tc>
          <w:tcPr>
            <w:tcW w:w="6867" w:type="dxa"/>
          </w:tcPr>
          <w:p w14:paraId="48C883F1" w14:textId="5AF900CC" w:rsidR="00230C37" w:rsidRPr="00043BEE" w:rsidRDefault="00F80A55" w:rsidP="00043BEE">
            <w:pPr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/>
                <w:bCs/>
                <w:u w:val="single"/>
              </w:rPr>
              <w:t>Sustainability</w:t>
            </w:r>
          </w:p>
          <w:p w14:paraId="73A4CF37" w14:textId="1ED2E4D7" w:rsidR="00F80A55" w:rsidRPr="00F80A55" w:rsidRDefault="00F80A55" w:rsidP="00F80A55">
            <w:pPr>
              <w:pStyle w:val="ListParagraph"/>
              <w:numPr>
                <w:ilvl w:val="0"/>
                <w:numId w:val="75"/>
              </w:numPr>
              <w:ind w:left="714" w:hanging="357"/>
              <w:rPr>
                <w:rFonts w:ascii="Ebrima" w:eastAsia="Poppins" w:hAnsi="Ebrima" w:cs="Poppins"/>
                <w:color w:val="333333"/>
              </w:rPr>
            </w:pPr>
            <w:r w:rsidRPr="00F80A55">
              <w:rPr>
                <w:rFonts w:ascii="Ebrima" w:eastAsia="Poppins" w:hAnsi="Ebrima" w:cs="Poppins"/>
                <w:color w:val="333333"/>
              </w:rPr>
              <w:t>Define sustainability in simple terms, explaining its significance in relation to preserving natural resources, maintaining ecological balance, and ensuring the long-term health of the planet.</w:t>
            </w:r>
          </w:p>
          <w:p w14:paraId="14AE5D41" w14:textId="2864BB9C" w:rsidR="00F80A55" w:rsidRPr="00F80A55" w:rsidRDefault="00F80A55" w:rsidP="00F80A55">
            <w:pPr>
              <w:pStyle w:val="ListParagraph"/>
              <w:numPr>
                <w:ilvl w:val="0"/>
                <w:numId w:val="75"/>
              </w:numPr>
              <w:ind w:left="714" w:hanging="357"/>
              <w:rPr>
                <w:rFonts w:ascii="Ebrima" w:eastAsia="Poppins" w:hAnsi="Ebrima" w:cs="Poppins"/>
                <w:color w:val="333333"/>
              </w:rPr>
            </w:pPr>
            <w:r w:rsidRPr="00F80A55">
              <w:rPr>
                <w:rFonts w:ascii="Ebrima" w:eastAsia="Poppins" w:hAnsi="Ebrima" w:cs="Poppins"/>
                <w:color w:val="333333"/>
              </w:rPr>
              <w:t>Understand how sustainability impacts global systems including climates, economies, and societies, and discuss reasons why it’s a global concern.</w:t>
            </w:r>
          </w:p>
          <w:p w14:paraId="2444F6BC" w14:textId="18F83D6D" w:rsidR="00F80A55" w:rsidRPr="00F80A55" w:rsidRDefault="00F80A55" w:rsidP="00F80A55">
            <w:pPr>
              <w:pStyle w:val="ListParagraph"/>
              <w:numPr>
                <w:ilvl w:val="0"/>
                <w:numId w:val="75"/>
              </w:numPr>
              <w:ind w:left="714" w:hanging="357"/>
              <w:rPr>
                <w:rFonts w:ascii="Ebrima" w:eastAsia="Poppins" w:hAnsi="Ebrima" w:cs="Poppins"/>
                <w:color w:val="333333"/>
              </w:rPr>
            </w:pPr>
            <w:r w:rsidRPr="00F80A55">
              <w:rPr>
                <w:rFonts w:ascii="Ebrima" w:eastAsia="Poppins" w:hAnsi="Ebrima" w:cs="Poppins"/>
                <w:color w:val="333333"/>
              </w:rPr>
              <w:t>Describe several sustainable practices such as recycling, using renewable energy sources, water conservation, and sustainable farming.</w:t>
            </w:r>
          </w:p>
          <w:p w14:paraId="04BA3D7A" w14:textId="2686D8B7" w:rsidR="00F80A55" w:rsidRPr="00F80A55" w:rsidRDefault="00F80A55" w:rsidP="00F80A55">
            <w:pPr>
              <w:pStyle w:val="ListParagraph"/>
              <w:numPr>
                <w:ilvl w:val="0"/>
                <w:numId w:val="75"/>
              </w:numPr>
              <w:ind w:left="714" w:hanging="357"/>
              <w:rPr>
                <w:rFonts w:ascii="Ebrima" w:eastAsia="Poppins" w:hAnsi="Ebrima" w:cs="Poppins"/>
                <w:color w:val="333333"/>
              </w:rPr>
            </w:pPr>
            <w:r w:rsidRPr="00F80A55">
              <w:rPr>
                <w:rFonts w:ascii="Ebrima" w:eastAsia="Poppins" w:hAnsi="Ebrima" w:cs="Poppins"/>
                <w:color w:val="333333"/>
              </w:rPr>
              <w:t>Understand the implications of sustainable and unsustainable practices in everyday life, in their community, and globally.</w:t>
            </w:r>
          </w:p>
          <w:p w14:paraId="49727AF1" w14:textId="6529077B" w:rsidR="00F80A55" w:rsidRPr="00F80A55" w:rsidRDefault="00F80A55" w:rsidP="00F80A55">
            <w:pPr>
              <w:pStyle w:val="ListParagraph"/>
              <w:numPr>
                <w:ilvl w:val="0"/>
                <w:numId w:val="75"/>
              </w:numPr>
              <w:ind w:left="714" w:hanging="357"/>
              <w:rPr>
                <w:rFonts w:ascii="Ebrima" w:eastAsia="Poppins" w:hAnsi="Ebrima" w:cs="Poppins"/>
                <w:color w:val="333333"/>
              </w:rPr>
            </w:pPr>
            <w:r w:rsidRPr="00F80A55">
              <w:rPr>
                <w:rFonts w:ascii="Ebrima" w:eastAsia="Poppins" w:hAnsi="Ebrima" w:cs="Poppins"/>
                <w:color w:val="333333"/>
              </w:rPr>
              <w:t>Understand the causes of environmental changes (both natural and human-induced) and their effects on different ecosystems and communities.</w:t>
            </w:r>
          </w:p>
          <w:p w14:paraId="47E34ABD" w14:textId="02C43E48" w:rsidR="00F80A55" w:rsidRPr="00F80A55" w:rsidRDefault="00F80A55" w:rsidP="00F80A55">
            <w:pPr>
              <w:pStyle w:val="ListParagraph"/>
              <w:numPr>
                <w:ilvl w:val="0"/>
                <w:numId w:val="75"/>
              </w:numPr>
              <w:ind w:left="714" w:hanging="357"/>
              <w:rPr>
                <w:rFonts w:ascii="Ebrima" w:eastAsia="Poppins" w:hAnsi="Ebrima" w:cs="Poppins"/>
                <w:color w:val="333333"/>
              </w:rPr>
            </w:pPr>
            <w:r w:rsidRPr="00F80A55">
              <w:rPr>
                <w:rFonts w:ascii="Ebrima" w:eastAsia="Poppins" w:hAnsi="Ebrima" w:cs="Poppins"/>
                <w:color w:val="333333"/>
              </w:rPr>
              <w:t>Know about various conservation efforts aimed at promoting sustainability, such as wildlife protection, afforestation projects, and ocean cleanups.</w:t>
            </w:r>
          </w:p>
          <w:p w14:paraId="75B710AB" w14:textId="40D69B5A" w:rsidR="00F80A55" w:rsidRPr="00F80A55" w:rsidRDefault="00F80A55" w:rsidP="00F80A55">
            <w:pPr>
              <w:pStyle w:val="ListParagraph"/>
              <w:numPr>
                <w:ilvl w:val="0"/>
                <w:numId w:val="75"/>
              </w:numPr>
              <w:ind w:left="714" w:hanging="357"/>
              <w:rPr>
                <w:rFonts w:ascii="Ebrima" w:eastAsia="Poppins" w:hAnsi="Ebrima" w:cs="Poppins"/>
                <w:color w:val="333333"/>
              </w:rPr>
            </w:pPr>
            <w:r w:rsidRPr="00F80A55">
              <w:rPr>
                <w:rFonts w:ascii="Ebrima" w:eastAsia="Poppins" w:hAnsi="Ebrima" w:cs="Poppins"/>
                <w:color w:val="333333"/>
              </w:rPr>
              <w:t>Discuss how individual actions can contribute to or hamper sustainability efforts, and how they can make more sustainable choices in their daily lives.</w:t>
            </w:r>
          </w:p>
          <w:p w14:paraId="545A8A68" w14:textId="527C4662" w:rsidR="00230C37" w:rsidRPr="00043BEE" w:rsidRDefault="00230C37" w:rsidP="00043BEE">
            <w:pPr>
              <w:rPr>
                <w:rFonts w:ascii="Ebrima" w:eastAsia="Poppins" w:hAnsi="Ebrima" w:cs="Poppins"/>
              </w:rPr>
            </w:pPr>
          </w:p>
          <w:p w14:paraId="2DAC6F43" w14:textId="6FEF76B8" w:rsidR="00230C37" w:rsidRPr="00043BEE" w:rsidRDefault="00230C37" w:rsidP="00043BEE">
            <w:pPr>
              <w:rPr>
                <w:rFonts w:ascii="Ebrima" w:eastAsia="Poppins" w:hAnsi="Ebrima" w:cs="Poppins"/>
              </w:rPr>
            </w:pPr>
          </w:p>
          <w:p w14:paraId="4267FD80" w14:textId="022731A5" w:rsidR="00230C37" w:rsidRPr="00043BEE" w:rsidRDefault="00230C37" w:rsidP="00043BEE">
            <w:pPr>
              <w:rPr>
                <w:rFonts w:ascii="Ebrima" w:eastAsia="Times New Roman" w:hAnsi="Ebrima" w:cs="Arial"/>
                <w:lang w:eastAsia="en-GB"/>
              </w:rPr>
            </w:pPr>
          </w:p>
        </w:tc>
      </w:tr>
    </w:tbl>
    <w:p w14:paraId="0982F13B" w14:textId="11A3C3EE" w:rsidR="00483C50" w:rsidRDefault="00483C50">
      <w:pPr>
        <w:rPr>
          <w:rFonts w:ascii="Gill Sans MT" w:hAnsi="Gill Sans MT"/>
        </w:rPr>
      </w:pPr>
    </w:p>
    <w:p w14:paraId="3A473FFC" w14:textId="77777777" w:rsidR="00E86941" w:rsidRPr="001F1A73" w:rsidRDefault="00E86941">
      <w:pPr>
        <w:rPr>
          <w:rFonts w:ascii="Gill Sans MT" w:hAnsi="Gill Sans MT"/>
        </w:rPr>
      </w:pP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705"/>
        <w:gridCol w:w="6963"/>
        <w:gridCol w:w="7815"/>
        <w:gridCol w:w="6896"/>
      </w:tblGrid>
      <w:tr w:rsidR="00BE4800" w:rsidRPr="001F1A73" w14:paraId="4526161E" w14:textId="77777777" w:rsidTr="37B522E1">
        <w:trPr>
          <w:trHeight w:val="518"/>
        </w:trPr>
        <w:tc>
          <w:tcPr>
            <w:tcW w:w="22379" w:type="dxa"/>
            <w:gridSpan w:val="4"/>
            <w:shd w:val="clear" w:color="auto" w:fill="6B948C"/>
          </w:tcPr>
          <w:p w14:paraId="3B44455F" w14:textId="77777777" w:rsidR="00BE4800" w:rsidRPr="004876AA" w:rsidRDefault="00BE4800" w:rsidP="00DF0EBD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4876AA">
              <w:rPr>
                <w:rFonts w:ascii="Ebrima" w:hAnsi="Ebrima"/>
                <w:b/>
                <w:iCs/>
                <w:color w:val="FFFFFF" w:themeColor="background1"/>
              </w:rPr>
              <w:t>Year 6</w:t>
            </w:r>
          </w:p>
        </w:tc>
      </w:tr>
      <w:tr w:rsidR="00BE4800" w:rsidRPr="001F1A73" w14:paraId="73E05ED7" w14:textId="77777777" w:rsidTr="37B522E1">
        <w:trPr>
          <w:trHeight w:val="278"/>
        </w:trPr>
        <w:tc>
          <w:tcPr>
            <w:tcW w:w="705" w:type="dxa"/>
            <w:vMerge w:val="restart"/>
            <w:shd w:val="clear" w:color="auto" w:fill="6B948C"/>
            <w:textDirection w:val="btLr"/>
          </w:tcPr>
          <w:p w14:paraId="612B571C" w14:textId="77777777" w:rsidR="00BE4800" w:rsidRPr="004876AA" w:rsidRDefault="00BE4800" w:rsidP="00B3360D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4876AA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6963" w:type="dxa"/>
            <w:shd w:val="clear" w:color="auto" w:fill="6B948C"/>
          </w:tcPr>
          <w:p w14:paraId="56B9C1AF" w14:textId="6CB40321" w:rsidR="00BE4800" w:rsidRPr="004876AA" w:rsidRDefault="00BE4800" w:rsidP="00DF0EBD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  <w:tc>
          <w:tcPr>
            <w:tcW w:w="7815" w:type="dxa"/>
            <w:shd w:val="clear" w:color="auto" w:fill="6B948C"/>
          </w:tcPr>
          <w:p w14:paraId="2F4841B9" w14:textId="263C2714" w:rsidR="00BE4800" w:rsidRPr="004876AA" w:rsidRDefault="00BE4800" w:rsidP="00DF0EBD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  <w:tc>
          <w:tcPr>
            <w:tcW w:w="6896" w:type="dxa"/>
            <w:shd w:val="clear" w:color="auto" w:fill="6B948C"/>
          </w:tcPr>
          <w:p w14:paraId="020E264F" w14:textId="6349EDFE" w:rsidR="00BE4800" w:rsidRPr="004876AA" w:rsidRDefault="00BE4800" w:rsidP="00C37D3F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</w:tr>
      <w:tr w:rsidR="00BE4800" w:rsidRPr="001F1A73" w14:paraId="6230BFAB" w14:textId="77777777" w:rsidTr="37B522E1">
        <w:trPr>
          <w:trHeight w:val="3315"/>
        </w:trPr>
        <w:tc>
          <w:tcPr>
            <w:tcW w:w="705" w:type="dxa"/>
            <w:vMerge/>
          </w:tcPr>
          <w:p w14:paraId="01A35C84" w14:textId="77777777" w:rsidR="00BE4800" w:rsidRPr="001F1A73" w:rsidRDefault="00BE4800" w:rsidP="00B3360D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6963" w:type="dxa"/>
          </w:tcPr>
          <w:p w14:paraId="15E56D1D" w14:textId="479327FF" w:rsidR="00655A51" w:rsidRPr="0044743A" w:rsidRDefault="01C53F86" w:rsidP="0044743A">
            <w:pPr>
              <w:rPr>
                <w:rFonts w:ascii="Ebrima" w:eastAsia="Ebrima" w:hAnsi="Ebrima" w:cs="Ebrima"/>
              </w:rPr>
            </w:pPr>
            <w:r w:rsidRPr="0044743A">
              <w:rPr>
                <w:rFonts w:ascii="Ebrima" w:eastAsia="Ebrima" w:hAnsi="Ebrima" w:cs="Ebrima"/>
                <w:b/>
                <w:bCs/>
                <w:color w:val="000000" w:themeColor="text1"/>
                <w:u w:val="single"/>
              </w:rPr>
              <w:t>Stand and Deliver</w:t>
            </w:r>
          </w:p>
          <w:p w14:paraId="508195E9" w14:textId="77777777" w:rsidR="00043BEE" w:rsidRPr="0044743A" w:rsidRDefault="00043BEE" w:rsidP="0044743A">
            <w:pPr>
              <w:pStyle w:val="ListParagraph"/>
              <w:numPr>
                <w:ilvl w:val="0"/>
                <w:numId w:val="70"/>
              </w:numPr>
              <w:rPr>
                <w:rFonts w:ascii="Ebrima" w:eastAsia="Ebrima" w:hAnsi="Ebrima" w:cs="Ebrima"/>
              </w:rPr>
            </w:pPr>
            <w:r w:rsidRPr="0044743A">
              <w:rPr>
                <w:rFonts w:ascii="Ebrima" w:eastAsia="Ebrima" w:hAnsi="Ebrima" w:cs="Ebrima"/>
              </w:rPr>
              <w:t>This unit contains a significant amount of disciplinary knowledge.</w:t>
            </w:r>
          </w:p>
          <w:p w14:paraId="7320E87A" w14:textId="228CFDAD" w:rsidR="00655A51" w:rsidRPr="0044743A" w:rsidRDefault="00043BEE" w:rsidP="0044743A">
            <w:pPr>
              <w:pStyle w:val="ListParagraph"/>
              <w:numPr>
                <w:ilvl w:val="0"/>
                <w:numId w:val="70"/>
              </w:numPr>
              <w:rPr>
                <w:rFonts w:ascii="Ebrima" w:hAnsi="Ebrima"/>
              </w:rPr>
            </w:pPr>
            <w:r w:rsidRPr="0044743A">
              <w:rPr>
                <w:rFonts w:ascii="Ebrima" w:hAnsi="Ebrima"/>
              </w:rPr>
              <w:t>This unit revisits and consolidates</w:t>
            </w:r>
            <w:r w:rsidR="3AB878B9" w:rsidRPr="0044743A">
              <w:rPr>
                <w:rFonts w:ascii="Ebrima" w:hAnsi="Ebrima"/>
              </w:rPr>
              <w:t xml:space="preserve"> previous substantive knowledge</w:t>
            </w:r>
            <w:r w:rsidRPr="0044743A">
              <w:rPr>
                <w:rFonts w:ascii="Ebrima" w:hAnsi="Ebrima"/>
              </w:rPr>
              <w:t>.</w:t>
            </w:r>
          </w:p>
        </w:tc>
        <w:tc>
          <w:tcPr>
            <w:tcW w:w="7815" w:type="dxa"/>
          </w:tcPr>
          <w:p w14:paraId="482A09C4" w14:textId="78F1DEFF" w:rsidR="00E1751B" w:rsidRPr="0044743A" w:rsidRDefault="72670CD8" w:rsidP="0044743A">
            <w:pPr>
              <w:rPr>
                <w:rFonts w:ascii="Ebrima" w:eastAsia="Ebrima" w:hAnsi="Ebrima" w:cs="Ebrima"/>
              </w:rPr>
            </w:pPr>
            <w:r w:rsidRPr="0044743A">
              <w:rPr>
                <w:rFonts w:ascii="Ebrima" w:eastAsia="Ebrima" w:hAnsi="Ebrima" w:cs="Ebrima"/>
                <w:b/>
                <w:bCs/>
                <w:color w:val="000000" w:themeColor="text1"/>
                <w:u w:val="single"/>
              </w:rPr>
              <w:t>Friend or Foe</w:t>
            </w:r>
          </w:p>
          <w:p w14:paraId="6213D0DB" w14:textId="77777777" w:rsidR="00043BEE" w:rsidRPr="0044743A" w:rsidRDefault="00043BEE" w:rsidP="0044743A">
            <w:pPr>
              <w:pStyle w:val="ListParagraph"/>
              <w:numPr>
                <w:ilvl w:val="0"/>
                <w:numId w:val="71"/>
              </w:numPr>
              <w:rPr>
                <w:rFonts w:ascii="Ebrima" w:eastAsia="Ebrima" w:hAnsi="Ebrima" w:cs="Ebrima"/>
              </w:rPr>
            </w:pPr>
            <w:r w:rsidRPr="0044743A">
              <w:rPr>
                <w:rFonts w:ascii="Ebrima" w:eastAsia="Ebrima" w:hAnsi="Ebrima" w:cs="Ebrima"/>
              </w:rPr>
              <w:t>This unit contains a significant amount of disciplinary knowledge.</w:t>
            </w:r>
          </w:p>
          <w:p w14:paraId="508376D3" w14:textId="04D51940" w:rsidR="00E1751B" w:rsidRPr="0044743A" w:rsidRDefault="00043BEE" w:rsidP="0044743A">
            <w:pPr>
              <w:pStyle w:val="ListParagraph"/>
              <w:numPr>
                <w:ilvl w:val="0"/>
                <w:numId w:val="71"/>
              </w:numPr>
              <w:rPr>
                <w:rFonts w:ascii="Ebrima" w:hAnsi="Ebrima"/>
              </w:rPr>
            </w:pPr>
            <w:r w:rsidRPr="0044743A">
              <w:rPr>
                <w:rFonts w:ascii="Ebrima" w:hAnsi="Ebrima"/>
              </w:rPr>
              <w:t>This unit revisits and consolidates previous substantive knowledge.</w:t>
            </w:r>
          </w:p>
        </w:tc>
        <w:tc>
          <w:tcPr>
            <w:tcW w:w="6896" w:type="dxa"/>
          </w:tcPr>
          <w:p w14:paraId="77C1ECC2" w14:textId="55BCBDFF" w:rsidR="00097A5F" w:rsidRPr="0044743A" w:rsidRDefault="72670CD8" w:rsidP="0044743A">
            <w:pPr>
              <w:shd w:val="clear" w:color="auto" w:fill="FFFFFF" w:themeFill="background1"/>
              <w:rPr>
                <w:rFonts w:ascii="Ebrima" w:eastAsia="Ebrima" w:hAnsi="Ebrima" w:cs="Ebrima"/>
              </w:rPr>
            </w:pPr>
            <w:r w:rsidRPr="0044743A">
              <w:rPr>
                <w:rFonts w:ascii="Ebrima" w:eastAsia="Ebrima" w:hAnsi="Ebrima" w:cs="Ebrima"/>
                <w:b/>
                <w:bCs/>
                <w:color w:val="000000" w:themeColor="text1"/>
                <w:u w:val="single"/>
              </w:rPr>
              <w:t>Migration</w:t>
            </w:r>
          </w:p>
          <w:p w14:paraId="5B30F129" w14:textId="77777777" w:rsidR="00043BEE" w:rsidRPr="0044743A" w:rsidRDefault="00043BEE" w:rsidP="0044743A">
            <w:pPr>
              <w:pStyle w:val="ListParagraph"/>
              <w:numPr>
                <w:ilvl w:val="0"/>
                <w:numId w:val="72"/>
              </w:numPr>
              <w:rPr>
                <w:rFonts w:ascii="Ebrima" w:eastAsia="Ebrima" w:hAnsi="Ebrima" w:cs="Ebrima"/>
              </w:rPr>
            </w:pPr>
            <w:r w:rsidRPr="0044743A">
              <w:rPr>
                <w:rFonts w:ascii="Ebrima" w:eastAsia="Ebrima" w:hAnsi="Ebrima" w:cs="Ebrima"/>
              </w:rPr>
              <w:t>This unit contains a significant amount of disciplinary knowledge.</w:t>
            </w:r>
          </w:p>
          <w:p w14:paraId="5E724E3F" w14:textId="74869248" w:rsidR="00097A5F" w:rsidRPr="0044743A" w:rsidRDefault="00043BEE" w:rsidP="0044743A">
            <w:pPr>
              <w:pStyle w:val="ListParagraph"/>
              <w:numPr>
                <w:ilvl w:val="0"/>
                <w:numId w:val="72"/>
              </w:numPr>
              <w:shd w:val="clear" w:color="auto" w:fill="FFFFFF" w:themeFill="background1"/>
              <w:rPr>
                <w:rFonts w:ascii="Ebrima" w:eastAsia="Ebrima" w:hAnsi="Ebrima" w:cs="Ebrima"/>
                <w:b/>
                <w:bCs/>
                <w:color w:val="000000" w:themeColor="text1"/>
                <w:u w:val="single"/>
              </w:rPr>
            </w:pPr>
            <w:r w:rsidRPr="0044743A">
              <w:rPr>
                <w:rFonts w:ascii="Ebrima" w:hAnsi="Ebrima"/>
              </w:rPr>
              <w:t>This unit revisits and consolidates previous substantive knowledge.</w:t>
            </w:r>
          </w:p>
        </w:tc>
      </w:tr>
    </w:tbl>
    <w:p w14:paraId="367F852A" w14:textId="067D1947" w:rsidR="00D72E80" w:rsidRPr="00097A5F" w:rsidRDefault="00D72E80" w:rsidP="00097A5F">
      <w:pPr>
        <w:rPr>
          <w:rFonts w:ascii="Gill Sans MT" w:hAnsi="Gill Sans MT"/>
        </w:rPr>
      </w:pPr>
      <w:r w:rsidRPr="00097A5F">
        <w:rPr>
          <w:rFonts w:ascii="Gill Sans MT" w:hAnsi="Gill Sans MT"/>
        </w:rPr>
        <w:t xml:space="preserve"> </w:t>
      </w:r>
    </w:p>
    <w:sectPr w:rsidR="00D72E80" w:rsidRPr="00097A5F" w:rsidSect="00045A3E">
      <w:headerReference w:type="default" r:id="rId10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ED2E7" w14:textId="77777777" w:rsidR="00045A3E" w:rsidRDefault="00045A3E" w:rsidP="00CA6B9D">
      <w:pPr>
        <w:spacing w:after="0" w:line="240" w:lineRule="auto"/>
      </w:pPr>
      <w:r>
        <w:separator/>
      </w:r>
    </w:p>
  </w:endnote>
  <w:endnote w:type="continuationSeparator" w:id="0">
    <w:p w14:paraId="3565CA34" w14:textId="77777777" w:rsidR="00045A3E" w:rsidRDefault="00045A3E" w:rsidP="00CA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E00B0" w14:textId="77777777" w:rsidR="00045A3E" w:rsidRDefault="00045A3E" w:rsidP="00CA6B9D">
      <w:pPr>
        <w:spacing w:after="0" w:line="240" w:lineRule="auto"/>
      </w:pPr>
      <w:r>
        <w:separator/>
      </w:r>
    </w:p>
  </w:footnote>
  <w:footnote w:type="continuationSeparator" w:id="0">
    <w:p w14:paraId="1E4D8591" w14:textId="77777777" w:rsidR="00045A3E" w:rsidRDefault="00045A3E" w:rsidP="00CA6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72E69" w14:textId="50105E37" w:rsidR="0075268E" w:rsidRDefault="006C70E8">
    <w:pPr>
      <w:pStyle w:val="Header"/>
      <w:rPr>
        <w:rFonts w:ascii="Ebrima" w:hAnsi="Ebrima"/>
        <w:b/>
        <w:bCs/>
        <w:i/>
        <w:color w:val="767171" w:themeColor="background2" w:themeShade="80"/>
        <w:sz w:val="32"/>
        <w:szCs w:val="32"/>
        <w:u w:val="single"/>
      </w:rPr>
    </w:pPr>
    <w:r>
      <w:rPr>
        <w:rFonts w:ascii="Ebrima" w:hAnsi="Ebrima"/>
        <w:b/>
        <w:bCs/>
        <w:iCs/>
        <w:noProof/>
        <w:color w:val="767171" w:themeColor="background2" w:themeShade="80"/>
        <w:sz w:val="32"/>
        <w:szCs w:val="32"/>
      </w:rPr>
      <w:drawing>
        <wp:anchor distT="0" distB="0" distL="114300" distR="114300" simplePos="0" relativeHeight="251658240" behindDoc="1" locked="0" layoutInCell="1" allowOverlap="1" wp14:anchorId="6DD9DB7C" wp14:editId="66D0D27E">
          <wp:simplePos x="0" y="0"/>
          <wp:positionH relativeFrom="margin">
            <wp:align>right</wp:align>
          </wp:positionH>
          <wp:positionV relativeFrom="paragraph">
            <wp:posOffset>-312733</wp:posOffset>
          </wp:positionV>
          <wp:extent cx="2661313" cy="1020378"/>
          <wp:effectExtent l="0" t="0" r="5715" b="8890"/>
          <wp:wrapNone/>
          <wp:docPr id="142711255" name="Picture 1" descr="A logo for a wood academ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11255" name="Picture 1" descr="A logo for a wood academ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1313" cy="1020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68E" w:rsidRPr="006C70E8">
      <w:rPr>
        <w:rFonts w:ascii="Ebrima" w:hAnsi="Ebrima"/>
        <w:b/>
        <w:bCs/>
        <w:i/>
        <w:color w:val="767171" w:themeColor="background2" w:themeShade="80"/>
        <w:sz w:val="32"/>
        <w:szCs w:val="32"/>
        <w:u w:val="single"/>
      </w:rPr>
      <w:t xml:space="preserve">Geography </w:t>
    </w:r>
    <w:r w:rsidR="00187F19" w:rsidRPr="006C70E8">
      <w:rPr>
        <w:rFonts w:ascii="Ebrima" w:hAnsi="Ebrima"/>
        <w:b/>
        <w:bCs/>
        <w:i/>
        <w:color w:val="767171" w:themeColor="background2" w:themeShade="80"/>
        <w:sz w:val="32"/>
        <w:szCs w:val="32"/>
        <w:u w:val="single"/>
      </w:rPr>
      <w:t>Curriculum</w:t>
    </w:r>
    <w:r w:rsidR="00352F9E">
      <w:rPr>
        <w:rFonts w:ascii="Ebrima" w:hAnsi="Ebrima"/>
        <w:b/>
        <w:bCs/>
        <w:i/>
        <w:color w:val="767171" w:themeColor="background2" w:themeShade="80"/>
        <w:sz w:val="32"/>
        <w:szCs w:val="32"/>
        <w:u w:val="single"/>
      </w:rPr>
      <w:t xml:space="preserve"> Substantive Knowledge</w:t>
    </w:r>
  </w:p>
  <w:p w14:paraId="4442E675" w14:textId="77777777" w:rsidR="006C70E8" w:rsidRDefault="006C70E8">
    <w:pPr>
      <w:pStyle w:val="Header"/>
      <w:rPr>
        <w:rFonts w:ascii="Ebrima" w:hAnsi="Ebrima"/>
        <w:b/>
        <w:bCs/>
        <w:i/>
        <w:color w:val="767171" w:themeColor="background2" w:themeShade="80"/>
        <w:sz w:val="32"/>
        <w:szCs w:val="32"/>
        <w:u w:val="single"/>
      </w:rPr>
    </w:pPr>
  </w:p>
  <w:p w14:paraId="7E13FB64" w14:textId="77777777" w:rsidR="006C70E8" w:rsidRPr="006C70E8" w:rsidRDefault="006C70E8">
    <w:pPr>
      <w:pStyle w:val="Header"/>
      <w:rPr>
        <w:rFonts w:ascii="Ebrima" w:hAnsi="Ebrima"/>
        <w:b/>
        <w:bCs/>
        <w:iCs/>
        <w:color w:val="767171" w:themeColor="background2" w:themeShade="8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79E0"/>
    <w:multiLevelType w:val="multilevel"/>
    <w:tmpl w:val="C674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034EAB"/>
    <w:multiLevelType w:val="hybridMultilevel"/>
    <w:tmpl w:val="2D7C5BE4"/>
    <w:lvl w:ilvl="0" w:tplc="C1F68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B61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06E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43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80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5EA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69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6A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FCC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F2C2C"/>
    <w:multiLevelType w:val="multilevel"/>
    <w:tmpl w:val="C674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976FA5"/>
    <w:multiLevelType w:val="hybridMultilevel"/>
    <w:tmpl w:val="CC346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5AE56"/>
    <w:multiLevelType w:val="hybridMultilevel"/>
    <w:tmpl w:val="363AA8D6"/>
    <w:lvl w:ilvl="0" w:tplc="C6B83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0A5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386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40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709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520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442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8F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C42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53111"/>
    <w:multiLevelType w:val="hybridMultilevel"/>
    <w:tmpl w:val="15F6D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A40BD"/>
    <w:multiLevelType w:val="hybridMultilevel"/>
    <w:tmpl w:val="965E2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8F497"/>
    <w:multiLevelType w:val="multilevel"/>
    <w:tmpl w:val="2D8012A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20564"/>
    <w:multiLevelType w:val="multilevel"/>
    <w:tmpl w:val="61FE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C57F25B"/>
    <w:multiLevelType w:val="hybridMultilevel"/>
    <w:tmpl w:val="3A9AAE22"/>
    <w:lvl w:ilvl="0" w:tplc="EB6C5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628B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1AA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01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2D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EAC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84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0A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404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2C7A7A"/>
    <w:multiLevelType w:val="hybridMultilevel"/>
    <w:tmpl w:val="D69E1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AD4E06"/>
    <w:multiLevelType w:val="hybridMultilevel"/>
    <w:tmpl w:val="9AC6206C"/>
    <w:lvl w:ilvl="0" w:tplc="54AC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077A4"/>
    <w:multiLevelType w:val="hybridMultilevel"/>
    <w:tmpl w:val="4EF81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05F5E"/>
    <w:multiLevelType w:val="hybridMultilevel"/>
    <w:tmpl w:val="BBB81EAE"/>
    <w:lvl w:ilvl="0" w:tplc="54AC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8B25D7"/>
    <w:multiLevelType w:val="multilevel"/>
    <w:tmpl w:val="DF7E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614FA0"/>
    <w:multiLevelType w:val="hybridMultilevel"/>
    <w:tmpl w:val="FD66D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EE46F7"/>
    <w:multiLevelType w:val="hybridMultilevel"/>
    <w:tmpl w:val="F5A44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BAB2E5"/>
    <w:multiLevelType w:val="hybridMultilevel"/>
    <w:tmpl w:val="22AA5596"/>
    <w:lvl w:ilvl="0" w:tplc="54AC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6AF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42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4D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A9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062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0E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7ED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90D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01159A"/>
    <w:multiLevelType w:val="multilevel"/>
    <w:tmpl w:val="85BE642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351919"/>
    <w:multiLevelType w:val="hybridMultilevel"/>
    <w:tmpl w:val="732CB902"/>
    <w:lvl w:ilvl="0" w:tplc="1EA4B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EE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1AC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8C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C9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909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2D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4C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ED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D96541"/>
    <w:multiLevelType w:val="hybridMultilevel"/>
    <w:tmpl w:val="3328EBF2"/>
    <w:lvl w:ilvl="0" w:tplc="437C3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58A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C7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C1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A3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C9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60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64D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042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DF2EE0"/>
    <w:multiLevelType w:val="hybridMultilevel"/>
    <w:tmpl w:val="7D84C2BC"/>
    <w:lvl w:ilvl="0" w:tplc="2E943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086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98C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E2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0E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26A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2A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0F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EC4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DE7511"/>
    <w:multiLevelType w:val="hybridMultilevel"/>
    <w:tmpl w:val="9F8A0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766E37"/>
    <w:multiLevelType w:val="hybridMultilevel"/>
    <w:tmpl w:val="30B87BF6"/>
    <w:lvl w:ilvl="0" w:tplc="F678DAE4">
      <w:start w:val="1"/>
      <w:numFmt w:val="decimal"/>
      <w:lvlText w:val="%1."/>
      <w:lvlJc w:val="left"/>
      <w:pPr>
        <w:ind w:left="720" w:hanging="360"/>
      </w:pPr>
    </w:lvl>
    <w:lvl w:ilvl="1" w:tplc="DB887EB4">
      <w:start w:val="1"/>
      <w:numFmt w:val="lowerLetter"/>
      <w:lvlText w:val="%2."/>
      <w:lvlJc w:val="left"/>
      <w:pPr>
        <w:ind w:left="1440" w:hanging="360"/>
      </w:pPr>
    </w:lvl>
    <w:lvl w:ilvl="2" w:tplc="3EBAD1B8">
      <w:start w:val="1"/>
      <w:numFmt w:val="lowerRoman"/>
      <w:lvlText w:val="%3."/>
      <w:lvlJc w:val="right"/>
      <w:pPr>
        <w:ind w:left="2160" w:hanging="180"/>
      </w:pPr>
    </w:lvl>
    <w:lvl w:ilvl="3" w:tplc="FC48E9D8">
      <w:start w:val="1"/>
      <w:numFmt w:val="decimal"/>
      <w:lvlText w:val="%4."/>
      <w:lvlJc w:val="left"/>
      <w:pPr>
        <w:ind w:left="2880" w:hanging="360"/>
      </w:pPr>
    </w:lvl>
    <w:lvl w:ilvl="4" w:tplc="8F9E3E64">
      <w:start w:val="1"/>
      <w:numFmt w:val="lowerLetter"/>
      <w:lvlText w:val="%5."/>
      <w:lvlJc w:val="left"/>
      <w:pPr>
        <w:ind w:left="3600" w:hanging="360"/>
      </w:pPr>
    </w:lvl>
    <w:lvl w:ilvl="5" w:tplc="EB56D302">
      <w:start w:val="1"/>
      <w:numFmt w:val="lowerRoman"/>
      <w:lvlText w:val="%6."/>
      <w:lvlJc w:val="right"/>
      <w:pPr>
        <w:ind w:left="4320" w:hanging="180"/>
      </w:pPr>
    </w:lvl>
    <w:lvl w:ilvl="6" w:tplc="A58C8DB2">
      <w:start w:val="1"/>
      <w:numFmt w:val="decimal"/>
      <w:lvlText w:val="%7."/>
      <w:lvlJc w:val="left"/>
      <w:pPr>
        <w:ind w:left="5040" w:hanging="360"/>
      </w:pPr>
    </w:lvl>
    <w:lvl w:ilvl="7" w:tplc="481011DA">
      <w:start w:val="1"/>
      <w:numFmt w:val="lowerLetter"/>
      <w:lvlText w:val="%8."/>
      <w:lvlJc w:val="left"/>
      <w:pPr>
        <w:ind w:left="5760" w:hanging="360"/>
      </w:pPr>
    </w:lvl>
    <w:lvl w:ilvl="8" w:tplc="320EBE8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187200"/>
    <w:multiLevelType w:val="hybridMultilevel"/>
    <w:tmpl w:val="93A6E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4D4A94"/>
    <w:multiLevelType w:val="hybridMultilevel"/>
    <w:tmpl w:val="BC406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5D1EB2"/>
    <w:multiLevelType w:val="hybridMultilevel"/>
    <w:tmpl w:val="F0661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117173"/>
    <w:multiLevelType w:val="hybridMultilevel"/>
    <w:tmpl w:val="2BE8D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246771"/>
    <w:multiLevelType w:val="hybridMultilevel"/>
    <w:tmpl w:val="5382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BC5F23"/>
    <w:multiLevelType w:val="hybridMultilevel"/>
    <w:tmpl w:val="930CB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4B538B"/>
    <w:multiLevelType w:val="hybridMultilevel"/>
    <w:tmpl w:val="A13AA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0691FF"/>
    <w:multiLevelType w:val="hybridMultilevel"/>
    <w:tmpl w:val="3BCED346"/>
    <w:lvl w:ilvl="0" w:tplc="BCD82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F80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87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B2D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AE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A0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0E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08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A2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311175"/>
    <w:multiLevelType w:val="hybridMultilevel"/>
    <w:tmpl w:val="B8FE7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83DB3E"/>
    <w:multiLevelType w:val="hybridMultilevel"/>
    <w:tmpl w:val="E3EEE4F8"/>
    <w:lvl w:ilvl="0" w:tplc="B2DAE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307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E6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0B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C86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A7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6A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A88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6E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8968F8"/>
    <w:multiLevelType w:val="hybridMultilevel"/>
    <w:tmpl w:val="ADCCEA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231692"/>
    <w:multiLevelType w:val="multilevel"/>
    <w:tmpl w:val="1C1A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EE6323E"/>
    <w:multiLevelType w:val="hybridMultilevel"/>
    <w:tmpl w:val="E698D678"/>
    <w:lvl w:ilvl="0" w:tplc="6C8CB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B29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666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A8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C2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583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25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06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ED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BE6044"/>
    <w:multiLevelType w:val="hybridMultilevel"/>
    <w:tmpl w:val="E87EB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777952"/>
    <w:multiLevelType w:val="hybridMultilevel"/>
    <w:tmpl w:val="2D6AA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034CF7"/>
    <w:multiLevelType w:val="hybridMultilevel"/>
    <w:tmpl w:val="B13E1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F25735"/>
    <w:multiLevelType w:val="hybridMultilevel"/>
    <w:tmpl w:val="02248B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DB3C60"/>
    <w:multiLevelType w:val="hybridMultilevel"/>
    <w:tmpl w:val="AE42A13E"/>
    <w:lvl w:ilvl="0" w:tplc="5582C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A3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22E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41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C4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664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44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00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C2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6A1458"/>
    <w:multiLevelType w:val="hybridMultilevel"/>
    <w:tmpl w:val="5450E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944006"/>
    <w:multiLevelType w:val="hybridMultilevel"/>
    <w:tmpl w:val="B4327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5A76AE"/>
    <w:multiLevelType w:val="hybridMultilevel"/>
    <w:tmpl w:val="9D181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56EC88"/>
    <w:multiLevelType w:val="hybridMultilevel"/>
    <w:tmpl w:val="0F7410E4"/>
    <w:lvl w:ilvl="0" w:tplc="3C529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83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7C8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60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AE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342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602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06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88B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2C4D03"/>
    <w:multiLevelType w:val="hybridMultilevel"/>
    <w:tmpl w:val="3EEA2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A057A6"/>
    <w:multiLevelType w:val="multilevel"/>
    <w:tmpl w:val="6FF2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9170DD4"/>
    <w:multiLevelType w:val="hybridMultilevel"/>
    <w:tmpl w:val="6CB27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601257"/>
    <w:multiLevelType w:val="hybridMultilevel"/>
    <w:tmpl w:val="71C28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4F7AFD"/>
    <w:multiLevelType w:val="hybridMultilevel"/>
    <w:tmpl w:val="96CA4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72549E"/>
    <w:multiLevelType w:val="hybridMultilevel"/>
    <w:tmpl w:val="389C3ADA"/>
    <w:lvl w:ilvl="0" w:tplc="54AC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099E81"/>
    <w:multiLevelType w:val="hybridMultilevel"/>
    <w:tmpl w:val="E9C015AE"/>
    <w:lvl w:ilvl="0" w:tplc="07768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00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2EB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487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0B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F64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205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E4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748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0F6F9E"/>
    <w:multiLevelType w:val="multilevel"/>
    <w:tmpl w:val="09A0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2A7B726"/>
    <w:multiLevelType w:val="hybridMultilevel"/>
    <w:tmpl w:val="CD92E668"/>
    <w:lvl w:ilvl="0" w:tplc="C546C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96D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30A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E3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C2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BAA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86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A0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105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E647F5"/>
    <w:multiLevelType w:val="hybridMultilevel"/>
    <w:tmpl w:val="90069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E573A6"/>
    <w:multiLevelType w:val="hybridMultilevel"/>
    <w:tmpl w:val="FF9CA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268BF8"/>
    <w:multiLevelType w:val="hybridMultilevel"/>
    <w:tmpl w:val="CE42404A"/>
    <w:lvl w:ilvl="0" w:tplc="A2C2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B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9EF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A0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AC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58E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85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66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A65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B21B37"/>
    <w:multiLevelType w:val="multilevel"/>
    <w:tmpl w:val="9C54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69DFE12"/>
    <w:multiLevelType w:val="hybridMultilevel"/>
    <w:tmpl w:val="14961D06"/>
    <w:lvl w:ilvl="0" w:tplc="F4285A1A">
      <w:start w:val="1"/>
      <w:numFmt w:val="decimal"/>
      <w:lvlText w:val="%1."/>
      <w:lvlJc w:val="left"/>
      <w:pPr>
        <w:ind w:left="720" w:hanging="360"/>
      </w:pPr>
    </w:lvl>
    <w:lvl w:ilvl="1" w:tplc="1E3ADEBE">
      <w:start w:val="1"/>
      <w:numFmt w:val="lowerLetter"/>
      <w:lvlText w:val="%2."/>
      <w:lvlJc w:val="left"/>
      <w:pPr>
        <w:ind w:left="1440" w:hanging="360"/>
      </w:pPr>
    </w:lvl>
    <w:lvl w:ilvl="2" w:tplc="BDC02130">
      <w:start w:val="1"/>
      <w:numFmt w:val="lowerRoman"/>
      <w:lvlText w:val="%3."/>
      <w:lvlJc w:val="right"/>
      <w:pPr>
        <w:ind w:left="2160" w:hanging="180"/>
      </w:pPr>
    </w:lvl>
    <w:lvl w:ilvl="3" w:tplc="8DB85F9C">
      <w:start w:val="1"/>
      <w:numFmt w:val="decimal"/>
      <w:lvlText w:val="%4."/>
      <w:lvlJc w:val="left"/>
      <w:pPr>
        <w:ind w:left="2880" w:hanging="360"/>
      </w:pPr>
    </w:lvl>
    <w:lvl w:ilvl="4" w:tplc="72B88B7A">
      <w:start w:val="1"/>
      <w:numFmt w:val="lowerLetter"/>
      <w:lvlText w:val="%5."/>
      <w:lvlJc w:val="left"/>
      <w:pPr>
        <w:ind w:left="3600" w:hanging="360"/>
      </w:pPr>
    </w:lvl>
    <w:lvl w:ilvl="5" w:tplc="605AC54E">
      <w:start w:val="1"/>
      <w:numFmt w:val="lowerRoman"/>
      <w:lvlText w:val="%6."/>
      <w:lvlJc w:val="right"/>
      <w:pPr>
        <w:ind w:left="4320" w:hanging="180"/>
      </w:pPr>
    </w:lvl>
    <w:lvl w:ilvl="6" w:tplc="C9BE104E">
      <w:start w:val="1"/>
      <w:numFmt w:val="decimal"/>
      <w:lvlText w:val="%7."/>
      <w:lvlJc w:val="left"/>
      <w:pPr>
        <w:ind w:left="5040" w:hanging="360"/>
      </w:pPr>
    </w:lvl>
    <w:lvl w:ilvl="7" w:tplc="F41422D2">
      <w:start w:val="1"/>
      <w:numFmt w:val="lowerLetter"/>
      <w:lvlText w:val="%8."/>
      <w:lvlJc w:val="left"/>
      <w:pPr>
        <w:ind w:left="5760" w:hanging="360"/>
      </w:pPr>
    </w:lvl>
    <w:lvl w:ilvl="8" w:tplc="1A3851CE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0C7C3E"/>
    <w:multiLevelType w:val="hybridMultilevel"/>
    <w:tmpl w:val="53CAF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2F7DB8"/>
    <w:multiLevelType w:val="hybridMultilevel"/>
    <w:tmpl w:val="FB42AEFC"/>
    <w:lvl w:ilvl="0" w:tplc="7C6A7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4C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AE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669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C8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D4A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EA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8E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1A3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B121CF4"/>
    <w:multiLevelType w:val="hybridMultilevel"/>
    <w:tmpl w:val="61185354"/>
    <w:lvl w:ilvl="0" w:tplc="49803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94E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B09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C3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6C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7ED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28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0F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C81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96EF13"/>
    <w:multiLevelType w:val="hybridMultilevel"/>
    <w:tmpl w:val="E1087702"/>
    <w:lvl w:ilvl="0" w:tplc="F6084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63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9CA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8D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4D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38C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A4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67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41D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A16955"/>
    <w:multiLevelType w:val="multilevel"/>
    <w:tmpl w:val="61FE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74B34881"/>
    <w:multiLevelType w:val="hybridMultilevel"/>
    <w:tmpl w:val="896C8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6073B1"/>
    <w:multiLevelType w:val="multilevel"/>
    <w:tmpl w:val="61FE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77FD0A20"/>
    <w:multiLevelType w:val="hybridMultilevel"/>
    <w:tmpl w:val="2126E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A3800A4"/>
    <w:multiLevelType w:val="hybridMultilevel"/>
    <w:tmpl w:val="08EEFE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372AC5"/>
    <w:multiLevelType w:val="hybridMultilevel"/>
    <w:tmpl w:val="1E5AD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C435BE6"/>
    <w:multiLevelType w:val="hybridMultilevel"/>
    <w:tmpl w:val="8EFC0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C8CBB9E"/>
    <w:multiLevelType w:val="hybridMultilevel"/>
    <w:tmpl w:val="09CE93D8"/>
    <w:lvl w:ilvl="0" w:tplc="50900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0E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C6D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74F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61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24A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C4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E8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D08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6135D8"/>
    <w:multiLevelType w:val="hybridMultilevel"/>
    <w:tmpl w:val="99061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91D0AF"/>
    <w:multiLevelType w:val="hybridMultilevel"/>
    <w:tmpl w:val="1BFC16FA"/>
    <w:lvl w:ilvl="0" w:tplc="E0CCA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ECC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DC7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00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E8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3CC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EE0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C4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207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FE835A6"/>
    <w:multiLevelType w:val="hybridMultilevel"/>
    <w:tmpl w:val="DA242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588715">
    <w:abstractNumId w:val="23"/>
  </w:num>
  <w:num w:numId="2" w16cid:durableId="2035693956">
    <w:abstractNumId w:val="59"/>
  </w:num>
  <w:num w:numId="3" w16cid:durableId="1580165276">
    <w:abstractNumId w:val="18"/>
  </w:num>
  <w:num w:numId="4" w16cid:durableId="1901403483">
    <w:abstractNumId w:val="7"/>
  </w:num>
  <w:num w:numId="5" w16cid:durableId="1494490540">
    <w:abstractNumId w:val="19"/>
  </w:num>
  <w:num w:numId="6" w16cid:durableId="1836844299">
    <w:abstractNumId w:val="1"/>
  </w:num>
  <w:num w:numId="7" w16cid:durableId="819275205">
    <w:abstractNumId w:val="73"/>
  </w:num>
  <w:num w:numId="8" w16cid:durableId="1080563362">
    <w:abstractNumId w:val="61"/>
  </w:num>
  <w:num w:numId="9" w16cid:durableId="999382821">
    <w:abstractNumId w:val="36"/>
  </w:num>
  <w:num w:numId="10" w16cid:durableId="1245262290">
    <w:abstractNumId w:val="62"/>
  </w:num>
  <w:num w:numId="11" w16cid:durableId="1076826699">
    <w:abstractNumId w:val="41"/>
  </w:num>
  <w:num w:numId="12" w16cid:durableId="1109931239">
    <w:abstractNumId w:val="45"/>
  </w:num>
  <w:num w:numId="13" w16cid:durableId="1716080532">
    <w:abstractNumId w:val="9"/>
  </w:num>
  <w:num w:numId="14" w16cid:durableId="619919747">
    <w:abstractNumId w:val="17"/>
  </w:num>
  <w:num w:numId="15" w16cid:durableId="676151197">
    <w:abstractNumId w:val="4"/>
  </w:num>
  <w:num w:numId="16" w16cid:durableId="1884905284">
    <w:abstractNumId w:val="33"/>
  </w:num>
  <w:num w:numId="17" w16cid:durableId="1327318005">
    <w:abstractNumId w:val="52"/>
  </w:num>
  <w:num w:numId="18" w16cid:durableId="2094735932">
    <w:abstractNumId w:val="54"/>
  </w:num>
  <w:num w:numId="19" w16cid:durableId="1234583127">
    <w:abstractNumId w:val="63"/>
  </w:num>
  <w:num w:numId="20" w16cid:durableId="1043794174">
    <w:abstractNumId w:val="31"/>
  </w:num>
  <w:num w:numId="21" w16cid:durableId="861211182">
    <w:abstractNumId w:val="20"/>
  </w:num>
  <w:num w:numId="22" w16cid:durableId="1990208705">
    <w:abstractNumId w:val="21"/>
  </w:num>
  <w:num w:numId="23" w16cid:durableId="629823897">
    <w:abstractNumId w:val="71"/>
  </w:num>
  <w:num w:numId="24" w16cid:durableId="998270977">
    <w:abstractNumId w:val="57"/>
  </w:num>
  <w:num w:numId="25" w16cid:durableId="1342320476">
    <w:abstractNumId w:val="12"/>
  </w:num>
  <w:num w:numId="26" w16cid:durableId="1233004334">
    <w:abstractNumId w:val="24"/>
  </w:num>
  <w:num w:numId="27" w16cid:durableId="1809937848">
    <w:abstractNumId w:val="3"/>
  </w:num>
  <w:num w:numId="28" w16cid:durableId="555513853">
    <w:abstractNumId w:val="69"/>
  </w:num>
  <w:num w:numId="29" w16cid:durableId="1384520731">
    <w:abstractNumId w:val="37"/>
  </w:num>
  <w:num w:numId="30" w16cid:durableId="1377270302">
    <w:abstractNumId w:val="44"/>
  </w:num>
  <w:num w:numId="31" w16cid:durableId="1863666579">
    <w:abstractNumId w:val="70"/>
  </w:num>
  <w:num w:numId="32" w16cid:durableId="1204321369">
    <w:abstractNumId w:val="30"/>
  </w:num>
  <w:num w:numId="33" w16cid:durableId="1239555328">
    <w:abstractNumId w:val="49"/>
  </w:num>
  <w:num w:numId="34" w16cid:durableId="2027367413">
    <w:abstractNumId w:val="43"/>
  </w:num>
  <w:num w:numId="35" w16cid:durableId="597060114">
    <w:abstractNumId w:val="28"/>
  </w:num>
  <w:num w:numId="36" w16cid:durableId="1920677290">
    <w:abstractNumId w:val="46"/>
  </w:num>
  <w:num w:numId="37" w16cid:durableId="1066146140">
    <w:abstractNumId w:val="6"/>
  </w:num>
  <w:num w:numId="38" w16cid:durableId="570430157">
    <w:abstractNumId w:val="38"/>
  </w:num>
  <w:num w:numId="39" w16cid:durableId="1828941103">
    <w:abstractNumId w:val="29"/>
  </w:num>
  <w:num w:numId="40" w16cid:durableId="1295795870">
    <w:abstractNumId w:val="66"/>
  </w:num>
  <w:num w:numId="41" w16cid:durableId="1168132702">
    <w:abstractNumId w:val="58"/>
  </w:num>
  <w:num w:numId="42" w16cid:durableId="263683926">
    <w:abstractNumId w:val="0"/>
  </w:num>
  <w:num w:numId="43" w16cid:durableId="1154835521">
    <w:abstractNumId w:val="2"/>
  </w:num>
  <w:num w:numId="44" w16cid:durableId="1878160108">
    <w:abstractNumId w:val="53"/>
  </w:num>
  <w:num w:numId="45" w16cid:durableId="216553266">
    <w:abstractNumId w:val="10"/>
  </w:num>
  <w:num w:numId="46" w16cid:durableId="1467310671">
    <w:abstractNumId w:val="25"/>
  </w:num>
  <w:num w:numId="47" w16cid:durableId="1189830518">
    <w:abstractNumId w:val="56"/>
  </w:num>
  <w:num w:numId="48" w16cid:durableId="1283226695">
    <w:abstractNumId w:val="39"/>
  </w:num>
  <w:num w:numId="49" w16cid:durableId="794716232">
    <w:abstractNumId w:val="42"/>
  </w:num>
  <w:num w:numId="50" w16cid:durableId="1925603485">
    <w:abstractNumId w:val="60"/>
  </w:num>
  <w:num w:numId="51" w16cid:durableId="862523246">
    <w:abstractNumId w:val="68"/>
  </w:num>
  <w:num w:numId="52" w16cid:durableId="1709139239">
    <w:abstractNumId w:val="14"/>
  </w:num>
  <w:num w:numId="53" w16cid:durableId="2117210026">
    <w:abstractNumId w:val="47"/>
  </w:num>
  <w:num w:numId="54" w16cid:durableId="740833803">
    <w:abstractNumId w:val="35"/>
  </w:num>
  <w:num w:numId="55" w16cid:durableId="351617425">
    <w:abstractNumId w:val="34"/>
  </w:num>
  <w:num w:numId="56" w16cid:durableId="44107818">
    <w:abstractNumId w:val="64"/>
  </w:num>
  <w:num w:numId="57" w16cid:durableId="1869829388">
    <w:abstractNumId w:val="8"/>
  </w:num>
  <w:num w:numId="58" w16cid:durableId="610280210">
    <w:abstractNumId w:val="40"/>
  </w:num>
  <w:num w:numId="59" w16cid:durableId="1769736294">
    <w:abstractNumId w:val="50"/>
  </w:num>
  <w:num w:numId="60" w16cid:durableId="627472488">
    <w:abstractNumId w:val="5"/>
  </w:num>
  <w:num w:numId="61" w16cid:durableId="24139670">
    <w:abstractNumId w:val="55"/>
  </w:num>
  <w:num w:numId="62" w16cid:durableId="36324052">
    <w:abstractNumId w:val="65"/>
  </w:num>
  <w:num w:numId="63" w16cid:durableId="130634184">
    <w:abstractNumId w:val="22"/>
  </w:num>
  <w:num w:numId="64" w16cid:durableId="1285115129">
    <w:abstractNumId w:val="26"/>
  </w:num>
  <w:num w:numId="65" w16cid:durableId="1842234475">
    <w:abstractNumId w:val="72"/>
  </w:num>
  <w:num w:numId="66" w16cid:durableId="1998411570">
    <w:abstractNumId w:val="48"/>
  </w:num>
  <w:num w:numId="67" w16cid:durableId="1194029413">
    <w:abstractNumId w:val="16"/>
  </w:num>
  <w:num w:numId="68" w16cid:durableId="340939268">
    <w:abstractNumId w:val="27"/>
  </w:num>
  <w:num w:numId="69" w16cid:durableId="946038721">
    <w:abstractNumId w:val="32"/>
  </w:num>
  <w:num w:numId="70" w16cid:durableId="2047485333">
    <w:abstractNumId w:val="74"/>
  </w:num>
  <w:num w:numId="71" w16cid:durableId="1403068277">
    <w:abstractNumId w:val="15"/>
  </w:num>
  <w:num w:numId="72" w16cid:durableId="2004627438">
    <w:abstractNumId w:val="67"/>
  </w:num>
  <w:num w:numId="73" w16cid:durableId="458452899">
    <w:abstractNumId w:val="13"/>
  </w:num>
  <w:num w:numId="74" w16cid:durableId="1831406616">
    <w:abstractNumId w:val="51"/>
  </w:num>
  <w:num w:numId="75" w16cid:durableId="298463063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9D"/>
    <w:rsid w:val="00014DCE"/>
    <w:rsid w:val="00015739"/>
    <w:rsid w:val="00033CA2"/>
    <w:rsid w:val="00043BEE"/>
    <w:rsid w:val="00045A3E"/>
    <w:rsid w:val="000618F7"/>
    <w:rsid w:val="00063C2C"/>
    <w:rsid w:val="00090C12"/>
    <w:rsid w:val="00097A5F"/>
    <w:rsid w:val="000C3058"/>
    <w:rsid w:val="000E0FBF"/>
    <w:rsid w:val="00127012"/>
    <w:rsid w:val="00136B36"/>
    <w:rsid w:val="001678FD"/>
    <w:rsid w:val="00187F19"/>
    <w:rsid w:val="001A4191"/>
    <w:rsid w:val="001C16A9"/>
    <w:rsid w:val="001E10ED"/>
    <w:rsid w:val="001F1A73"/>
    <w:rsid w:val="002277BF"/>
    <w:rsid w:val="00230C37"/>
    <w:rsid w:val="002324EB"/>
    <w:rsid w:val="002401D6"/>
    <w:rsid w:val="00242906"/>
    <w:rsid w:val="00250D74"/>
    <w:rsid w:val="002778A2"/>
    <w:rsid w:val="00277D17"/>
    <w:rsid w:val="00296262"/>
    <w:rsid w:val="002B1DA3"/>
    <w:rsid w:val="002D735C"/>
    <w:rsid w:val="00305040"/>
    <w:rsid w:val="00324A50"/>
    <w:rsid w:val="00346B44"/>
    <w:rsid w:val="00352F9E"/>
    <w:rsid w:val="00366C00"/>
    <w:rsid w:val="0038799C"/>
    <w:rsid w:val="00387F6E"/>
    <w:rsid w:val="003D4AC5"/>
    <w:rsid w:val="00446C70"/>
    <w:rsid w:val="0044743A"/>
    <w:rsid w:val="00460381"/>
    <w:rsid w:val="00461965"/>
    <w:rsid w:val="00474F91"/>
    <w:rsid w:val="00483C50"/>
    <w:rsid w:val="004876AA"/>
    <w:rsid w:val="004B00EC"/>
    <w:rsid w:val="004C2CE0"/>
    <w:rsid w:val="004D1CA9"/>
    <w:rsid w:val="004E7B04"/>
    <w:rsid w:val="005420F4"/>
    <w:rsid w:val="0055102E"/>
    <w:rsid w:val="00553A19"/>
    <w:rsid w:val="00574A1F"/>
    <w:rsid w:val="005D4384"/>
    <w:rsid w:val="00606577"/>
    <w:rsid w:val="0062279A"/>
    <w:rsid w:val="00654ED2"/>
    <w:rsid w:val="00655A51"/>
    <w:rsid w:val="00667D3F"/>
    <w:rsid w:val="0069552A"/>
    <w:rsid w:val="006B77F3"/>
    <w:rsid w:val="006C70E8"/>
    <w:rsid w:val="006F7C9A"/>
    <w:rsid w:val="007011EC"/>
    <w:rsid w:val="0075268E"/>
    <w:rsid w:val="007567C0"/>
    <w:rsid w:val="007666E7"/>
    <w:rsid w:val="00774958"/>
    <w:rsid w:val="00780683"/>
    <w:rsid w:val="00790F25"/>
    <w:rsid w:val="00797A4E"/>
    <w:rsid w:val="007A12F9"/>
    <w:rsid w:val="007B3236"/>
    <w:rsid w:val="007E48BC"/>
    <w:rsid w:val="007F6979"/>
    <w:rsid w:val="00822351"/>
    <w:rsid w:val="00885718"/>
    <w:rsid w:val="008F47E3"/>
    <w:rsid w:val="008F6218"/>
    <w:rsid w:val="008F7467"/>
    <w:rsid w:val="00903AD5"/>
    <w:rsid w:val="00913918"/>
    <w:rsid w:val="00914798"/>
    <w:rsid w:val="009844AD"/>
    <w:rsid w:val="009A48E9"/>
    <w:rsid w:val="009D2132"/>
    <w:rsid w:val="009D6EC6"/>
    <w:rsid w:val="00A01AAB"/>
    <w:rsid w:val="00A042BA"/>
    <w:rsid w:val="00A31A9C"/>
    <w:rsid w:val="00A37ABA"/>
    <w:rsid w:val="00A466CF"/>
    <w:rsid w:val="00AA16B0"/>
    <w:rsid w:val="00AB0DDC"/>
    <w:rsid w:val="00B3360D"/>
    <w:rsid w:val="00B441AE"/>
    <w:rsid w:val="00B47B0D"/>
    <w:rsid w:val="00B7023B"/>
    <w:rsid w:val="00B723E8"/>
    <w:rsid w:val="00B844F4"/>
    <w:rsid w:val="00BB30A4"/>
    <w:rsid w:val="00BC3221"/>
    <w:rsid w:val="00BD62B5"/>
    <w:rsid w:val="00BE4800"/>
    <w:rsid w:val="00C13667"/>
    <w:rsid w:val="00C2538C"/>
    <w:rsid w:val="00C27280"/>
    <w:rsid w:val="00C334B4"/>
    <w:rsid w:val="00C3487D"/>
    <w:rsid w:val="00C37D3F"/>
    <w:rsid w:val="00C83A4F"/>
    <w:rsid w:val="00CA0980"/>
    <w:rsid w:val="00CA499A"/>
    <w:rsid w:val="00CA49F3"/>
    <w:rsid w:val="00CA6B9D"/>
    <w:rsid w:val="00CA7100"/>
    <w:rsid w:val="00CB295C"/>
    <w:rsid w:val="00CD29CB"/>
    <w:rsid w:val="00D14ACC"/>
    <w:rsid w:val="00D266AB"/>
    <w:rsid w:val="00D300C4"/>
    <w:rsid w:val="00D333EF"/>
    <w:rsid w:val="00D633DA"/>
    <w:rsid w:val="00D72E80"/>
    <w:rsid w:val="00DA496E"/>
    <w:rsid w:val="00DF0EBD"/>
    <w:rsid w:val="00DF12C3"/>
    <w:rsid w:val="00DF3655"/>
    <w:rsid w:val="00DF5B99"/>
    <w:rsid w:val="00E00729"/>
    <w:rsid w:val="00E03DEC"/>
    <w:rsid w:val="00E1751B"/>
    <w:rsid w:val="00E30D1C"/>
    <w:rsid w:val="00E44B1F"/>
    <w:rsid w:val="00E52A52"/>
    <w:rsid w:val="00E80F01"/>
    <w:rsid w:val="00E82491"/>
    <w:rsid w:val="00E85892"/>
    <w:rsid w:val="00E86941"/>
    <w:rsid w:val="00EC34E7"/>
    <w:rsid w:val="00ED2782"/>
    <w:rsid w:val="00EF4CD9"/>
    <w:rsid w:val="00EF659D"/>
    <w:rsid w:val="00F54D8D"/>
    <w:rsid w:val="00F80A55"/>
    <w:rsid w:val="00F94F77"/>
    <w:rsid w:val="00FA1A8E"/>
    <w:rsid w:val="00FB11C7"/>
    <w:rsid w:val="00FD3419"/>
    <w:rsid w:val="01C53F86"/>
    <w:rsid w:val="01C5D1B8"/>
    <w:rsid w:val="02777417"/>
    <w:rsid w:val="030CE5AE"/>
    <w:rsid w:val="04225406"/>
    <w:rsid w:val="043C831A"/>
    <w:rsid w:val="04765ABD"/>
    <w:rsid w:val="05BE2467"/>
    <w:rsid w:val="069E5A36"/>
    <w:rsid w:val="08725878"/>
    <w:rsid w:val="08C33454"/>
    <w:rsid w:val="08C38002"/>
    <w:rsid w:val="0A6A0070"/>
    <w:rsid w:val="0BED13AF"/>
    <w:rsid w:val="0C030E4A"/>
    <w:rsid w:val="0CB97ED8"/>
    <w:rsid w:val="0D0A84FF"/>
    <w:rsid w:val="0FE69682"/>
    <w:rsid w:val="0FECA55C"/>
    <w:rsid w:val="105D5194"/>
    <w:rsid w:val="11DDB10B"/>
    <w:rsid w:val="1392AAA1"/>
    <w:rsid w:val="14093299"/>
    <w:rsid w:val="14289629"/>
    <w:rsid w:val="1491B41E"/>
    <w:rsid w:val="15306E19"/>
    <w:rsid w:val="1576991F"/>
    <w:rsid w:val="16121359"/>
    <w:rsid w:val="161563D4"/>
    <w:rsid w:val="172CB53A"/>
    <w:rsid w:val="1849C7C2"/>
    <w:rsid w:val="187F4EB9"/>
    <w:rsid w:val="1899FAA1"/>
    <w:rsid w:val="18BA4077"/>
    <w:rsid w:val="197863E9"/>
    <w:rsid w:val="198C633B"/>
    <w:rsid w:val="1993144A"/>
    <w:rsid w:val="1A48A697"/>
    <w:rsid w:val="1AB1F59A"/>
    <w:rsid w:val="1AF694F1"/>
    <w:rsid w:val="1BA3D90C"/>
    <w:rsid w:val="1C827C51"/>
    <w:rsid w:val="1CEEA1AB"/>
    <w:rsid w:val="1D9BDA18"/>
    <w:rsid w:val="1F0DFB63"/>
    <w:rsid w:val="1F68CE8E"/>
    <w:rsid w:val="1FF758A0"/>
    <w:rsid w:val="202FC83C"/>
    <w:rsid w:val="21BF7880"/>
    <w:rsid w:val="23470382"/>
    <w:rsid w:val="23B303A6"/>
    <w:rsid w:val="23FA9F7B"/>
    <w:rsid w:val="253EAA7F"/>
    <w:rsid w:val="25BDEA08"/>
    <w:rsid w:val="25CBB4F3"/>
    <w:rsid w:val="25F28394"/>
    <w:rsid w:val="2738F16B"/>
    <w:rsid w:val="2786845D"/>
    <w:rsid w:val="27B91185"/>
    <w:rsid w:val="28593268"/>
    <w:rsid w:val="29602870"/>
    <w:rsid w:val="2A91E653"/>
    <w:rsid w:val="2B7EF889"/>
    <w:rsid w:val="2D15D3BC"/>
    <w:rsid w:val="2D1ED338"/>
    <w:rsid w:val="2E68B053"/>
    <w:rsid w:val="2E9D2849"/>
    <w:rsid w:val="2F7ABB05"/>
    <w:rsid w:val="2FCACA81"/>
    <w:rsid w:val="31E6C4E6"/>
    <w:rsid w:val="3368B5D7"/>
    <w:rsid w:val="342AB4F0"/>
    <w:rsid w:val="34BFFF83"/>
    <w:rsid w:val="3562BEB0"/>
    <w:rsid w:val="357EFEAC"/>
    <w:rsid w:val="359B4E37"/>
    <w:rsid w:val="35D498FA"/>
    <w:rsid w:val="372E7DEF"/>
    <w:rsid w:val="3766F3D1"/>
    <w:rsid w:val="37775AC2"/>
    <w:rsid w:val="37B522E1"/>
    <w:rsid w:val="37F7A045"/>
    <w:rsid w:val="3877F3B3"/>
    <w:rsid w:val="38A2149E"/>
    <w:rsid w:val="390628C9"/>
    <w:rsid w:val="3AB878B9"/>
    <w:rsid w:val="3B84EBEF"/>
    <w:rsid w:val="3BE22BEB"/>
    <w:rsid w:val="3C3A40E5"/>
    <w:rsid w:val="3C571926"/>
    <w:rsid w:val="3C907EF8"/>
    <w:rsid w:val="3CEF5816"/>
    <w:rsid w:val="3D070B02"/>
    <w:rsid w:val="3E14156A"/>
    <w:rsid w:val="3E466459"/>
    <w:rsid w:val="3E83ED81"/>
    <w:rsid w:val="3F07A4BC"/>
    <w:rsid w:val="3F206777"/>
    <w:rsid w:val="404D5FFD"/>
    <w:rsid w:val="410984D6"/>
    <w:rsid w:val="410F76BE"/>
    <w:rsid w:val="41675031"/>
    <w:rsid w:val="41C81B76"/>
    <w:rsid w:val="437E3791"/>
    <w:rsid w:val="4448C640"/>
    <w:rsid w:val="44D0D110"/>
    <w:rsid w:val="4541113C"/>
    <w:rsid w:val="4541CF3F"/>
    <w:rsid w:val="4573008F"/>
    <w:rsid w:val="45AA64EF"/>
    <w:rsid w:val="45E496A1"/>
    <w:rsid w:val="47232CDD"/>
    <w:rsid w:val="47D81A51"/>
    <w:rsid w:val="48518C0E"/>
    <w:rsid w:val="48B62CA5"/>
    <w:rsid w:val="48B65972"/>
    <w:rsid w:val="48E205B1"/>
    <w:rsid w:val="492A4B0C"/>
    <w:rsid w:val="4A63D8D4"/>
    <w:rsid w:val="4B3AA084"/>
    <w:rsid w:val="4BCC1537"/>
    <w:rsid w:val="4CD23575"/>
    <w:rsid w:val="4CE5FD4E"/>
    <w:rsid w:val="4D28B044"/>
    <w:rsid w:val="4D6809C3"/>
    <w:rsid w:val="4E0777AA"/>
    <w:rsid w:val="4F075818"/>
    <w:rsid w:val="4F8D0BE2"/>
    <w:rsid w:val="5008B519"/>
    <w:rsid w:val="5128DC43"/>
    <w:rsid w:val="51410475"/>
    <w:rsid w:val="514827B2"/>
    <w:rsid w:val="52291FE4"/>
    <w:rsid w:val="5338CBD9"/>
    <w:rsid w:val="54DB2233"/>
    <w:rsid w:val="58AC6771"/>
    <w:rsid w:val="5936DB53"/>
    <w:rsid w:val="59A5832E"/>
    <w:rsid w:val="59B8081D"/>
    <w:rsid w:val="59CCEC3A"/>
    <w:rsid w:val="5A1B096C"/>
    <w:rsid w:val="5A79D560"/>
    <w:rsid w:val="5A918E93"/>
    <w:rsid w:val="5ABFE706"/>
    <w:rsid w:val="5B2DCC63"/>
    <w:rsid w:val="5B441928"/>
    <w:rsid w:val="5B87A6A4"/>
    <w:rsid w:val="5BB6D9CD"/>
    <w:rsid w:val="5BCA5CFC"/>
    <w:rsid w:val="5C80D104"/>
    <w:rsid w:val="5D29E624"/>
    <w:rsid w:val="5D688324"/>
    <w:rsid w:val="5E187E18"/>
    <w:rsid w:val="5FB18BF2"/>
    <w:rsid w:val="5FB44E79"/>
    <w:rsid w:val="6033829E"/>
    <w:rsid w:val="607E6256"/>
    <w:rsid w:val="608A4AF0"/>
    <w:rsid w:val="616684B0"/>
    <w:rsid w:val="62043D1B"/>
    <w:rsid w:val="62E92CB4"/>
    <w:rsid w:val="62EBEF3B"/>
    <w:rsid w:val="62F00E74"/>
    <w:rsid w:val="637E3529"/>
    <w:rsid w:val="63B0B0DB"/>
    <w:rsid w:val="644778DA"/>
    <w:rsid w:val="64E4AFF8"/>
    <w:rsid w:val="66208DF6"/>
    <w:rsid w:val="6620CD76"/>
    <w:rsid w:val="66AE16A1"/>
    <w:rsid w:val="673EE80A"/>
    <w:rsid w:val="6C1AB5F2"/>
    <w:rsid w:val="6D83EE93"/>
    <w:rsid w:val="6E0C483E"/>
    <w:rsid w:val="6E2BDF5B"/>
    <w:rsid w:val="6EC2B1F2"/>
    <w:rsid w:val="6FCAE2A2"/>
    <w:rsid w:val="6FCF9D42"/>
    <w:rsid w:val="70B64280"/>
    <w:rsid w:val="70F44C13"/>
    <w:rsid w:val="71E12B52"/>
    <w:rsid w:val="722A0825"/>
    <w:rsid w:val="72670CD8"/>
    <w:rsid w:val="72F7E193"/>
    <w:rsid w:val="73590CB0"/>
    <w:rsid w:val="73AA8F56"/>
    <w:rsid w:val="73F5D5F8"/>
    <w:rsid w:val="748290F5"/>
    <w:rsid w:val="7547248C"/>
    <w:rsid w:val="756485F1"/>
    <w:rsid w:val="76D6B055"/>
    <w:rsid w:val="77C86C9E"/>
    <w:rsid w:val="77EA4AD4"/>
    <w:rsid w:val="78696EFD"/>
    <w:rsid w:val="787C55DE"/>
    <w:rsid w:val="78DB5175"/>
    <w:rsid w:val="79C895E0"/>
    <w:rsid w:val="79CDEF57"/>
    <w:rsid w:val="7A00125C"/>
    <w:rsid w:val="7ACC7982"/>
    <w:rsid w:val="7B8A3206"/>
    <w:rsid w:val="7CB1D35D"/>
    <w:rsid w:val="7CBD9A83"/>
    <w:rsid w:val="7D3B6ACD"/>
    <w:rsid w:val="7D43CB67"/>
    <w:rsid w:val="7D7909D0"/>
    <w:rsid w:val="7E49F0AB"/>
    <w:rsid w:val="7E537B65"/>
    <w:rsid w:val="7EB563EF"/>
    <w:rsid w:val="7F80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E1525"/>
  <w15:chartTrackingRefBased/>
  <w15:docId w15:val="{484E02FE-73DB-4D7E-A27D-19457E33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68E"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B9D"/>
  </w:style>
  <w:style w:type="paragraph" w:styleId="Footer">
    <w:name w:val="footer"/>
    <w:basedOn w:val="Normal"/>
    <w:link w:val="FooterChar"/>
    <w:uiPriority w:val="99"/>
    <w:unhideWhenUsed/>
    <w:rsid w:val="00CA6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B9D"/>
  </w:style>
  <w:style w:type="table" w:styleId="TableGrid">
    <w:name w:val="Table Grid"/>
    <w:basedOn w:val="TableNormal"/>
    <w:uiPriority w:val="39"/>
    <w:rsid w:val="00CA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90F25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266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A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77F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2728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65C6DE02621448883540B32D018DA" ma:contentTypeVersion="6" ma:contentTypeDescription="Create a new document." ma:contentTypeScope="" ma:versionID="fc5dd0028dd11fc2378c71c7bd9ac4ee">
  <xsd:schema xmlns:xsd="http://www.w3.org/2001/XMLSchema" xmlns:xs="http://www.w3.org/2001/XMLSchema" xmlns:p="http://schemas.microsoft.com/office/2006/metadata/properties" xmlns:ns2="b33244ed-20e3-4b76-bd06-a7036c3d4b7e" xmlns:ns3="4a14a50d-8d39-42f9-a0ec-dd790d19bfd3" targetNamespace="http://schemas.microsoft.com/office/2006/metadata/properties" ma:root="true" ma:fieldsID="30d5d6ee887b1ae5968c808534e42501" ns2:_="" ns3:_="">
    <xsd:import namespace="b33244ed-20e3-4b76-bd06-a7036c3d4b7e"/>
    <xsd:import namespace="4a14a50d-8d39-42f9-a0ec-dd790d19b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244ed-20e3-4b76-bd06-a7036c3d4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4a50d-8d39-42f9-a0ec-dd790d19b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06912A-1CD2-4B03-9D39-4437E038E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244ed-20e3-4b76-bd06-a7036c3d4b7e"/>
    <ds:schemaRef ds:uri="4a14a50d-8d39-42f9-a0ec-dd790d19b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677C2-E2BB-494D-A1A4-9011D2C82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96F0B-BE05-461E-8837-D2D2736963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 Academy</Company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McKnight-Horowitz</dc:creator>
  <cp:keywords/>
  <dc:description/>
  <cp:lastModifiedBy>Emma Cooper</cp:lastModifiedBy>
  <cp:revision>3</cp:revision>
  <cp:lastPrinted>2022-11-04T13:44:00Z</cp:lastPrinted>
  <dcterms:created xsi:type="dcterms:W3CDTF">2024-05-01T10:42:00Z</dcterms:created>
  <dcterms:modified xsi:type="dcterms:W3CDTF">2024-09-10T14:31:00Z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0x010100B2B65C6DE02621448883540B32D018DA</vt:lpwstr>
  </property>
</Properties>
</file>